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598" w:rsidRDefault="00443645" w:rsidP="00567173">
      <w:pPr>
        <w:spacing w:after="0"/>
        <w:ind w:left="491"/>
        <w:jc w:val="center"/>
      </w:pPr>
      <w:r>
        <w:rPr>
          <w:rFonts w:ascii="Times New Roman" w:eastAsia="Times New Roman" w:hAnsi="Times New Roman" w:cs="Times New Roman"/>
          <w:b/>
          <w:sz w:val="24"/>
        </w:rPr>
        <w:t xml:space="preserve"> T.C. </w:t>
      </w:r>
    </w:p>
    <w:p w:rsidR="00701598" w:rsidRDefault="00567173">
      <w:pPr>
        <w:spacing w:after="3"/>
        <w:ind w:left="437" w:right="2" w:hanging="10"/>
        <w:jc w:val="center"/>
      </w:pPr>
      <w:proofErr w:type="gramStart"/>
      <w:r>
        <w:rPr>
          <w:rFonts w:ascii="Times New Roman" w:eastAsia="Times New Roman" w:hAnsi="Times New Roman" w:cs="Times New Roman"/>
          <w:b/>
          <w:sz w:val="24"/>
        </w:rPr>
        <w:t>ÇANAKKALE</w:t>
      </w:r>
      <w:r w:rsidR="00443645">
        <w:rPr>
          <w:rFonts w:ascii="Times New Roman" w:eastAsia="Times New Roman" w:hAnsi="Times New Roman" w:cs="Times New Roman"/>
          <w:b/>
          <w:sz w:val="24"/>
        </w:rPr>
        <w:t xml:space="preserve">  VALİLİĞİ</w:t>
      </w:r>
      <w:proofErr w:type="gramEnd"/>
      <w:r w:rsidR="00443645">
        <w:rPr>
          <w:rFonts w:ascii="Times New Roman" w:eastAsia="Times New Roman" w:hAnsi="Times New Roman" w:cs="Times New Roman"/>
          <w:b/>
          <w:sz w:val="24"/>
        </w:rPr>
        <w:t xml:space="preserve"> </w:t>
      </w:r>
    </w:p>
    <w:p w:rsidR="00701598" w:rsidRDefault="00443645">
      <w:pPr>
        <w:spacing w:after="3"/>
        <w:ind w:left="437" w:hanging="10"/>
        <w:jc w:val="center"/>
      </w:pPr>
      <w:r>
        <w:rPr>
          <w:rFonts w:ascii="Times New Roman" w:eastAsia="Times New Roman" w:hAnsi="Times New Roman" w:cs="Times New Roman"/>
          <w:b/>
          <w:sz w:val="24"/>
        </w:rPr>
        <w:t xml:space="preserve">İL EMNİYET MÜDÜRLÜĞÜ </w:t>
      </w:r>
    </w:p>
    <w:p w:rsidR="00701598" w:rsidRDefault="007B1419">
      <w:pPr>
        <w:spacing w:after="26"/>
        <w:ind w:left="437" w:right="180" w:hanging="10"/>
        <w:jc w:val="center"/>
      </w:pPr>
      <w:r>
        <w:rPr>
          <w:rFonts w:ascii="Times New Roman" w:eastAsia="Times New Roman" w:hAnsi="Times New Roman" w:cs="Times New Roman"/>
          <w:b/>
          <w:sz w:val="24"/>
        </w:rPr>
        <w:t>GÖÇMEN KAÇ</w:t>
      </w:r>
      <w:r w:rsidR="00F85D25">
        <w:rPr>
          <w:rFonts w:ascii="Times New Roman" w:eastAsia="Times New Roman" w:hAnsi="Times New Roman" w:cs="Times New Roman"/>
          <w:b/>
          <w:sz w:val="24"/>
        </w:rPr>
        <w:t>AKÇILIĞIYLA</w:t>
      </w:r>
      <w:r>
        <w:rPr>
          <w:rFonts w:ascii="Times New Roman" w:eastAsia="Times New Roman" w:hAnsi="Times New Roman" w:cs="Times New Roman"/>
          <w:b/>
          <w:sz w:val="24"/>
        </w:rPr>
        <w:t xml:space="preserve"> MÜC</w:t>
      </w:r>
      <w:r w:rsidR="00F85D25">
        <w:rPr>
          <w:rFonts w:ascii="Times New Roman" w:eastAsia="Times New Roman" w:hAnsi="Times New Roman" w:cs="Times New Roman"/>
          <w:b/>
          <w:sz w:val="24"/>
        </w:rPr>
        <w:t>ADELE</w:t>
      </w:r>
      <w:r>
        <w:rPr>
          <w:rFonts w:ascii="Times New Roman" w:eastAsia="Times New Roman" w:hAnsi="Times New Roman" w:cs="Times New Roman"/>
          <w:b/>
          <w:sz w:val="24"/>
        </w:rPr>
        <w:t xml:space="preserve"> VE HUDUT KAPILARI ŞUBE MÜDÜRLÜĞÜ</w:t>
      </w:r>
    </w:p>
    <w:p w:rsidR="00701598" w:rsidRDefault="00443645">
      <w:pPr>
        <w:spacing w:after="3"/>
        <w:ind w:left="437" w:right="176" w:hanging="10"/>
        <w:jc w:val="center"/>
      </w:pPr>
      <w:r>
        <w:rPr>
          <w:rFonts w:ascii="Times New Roman" w:eastAsia="Times New Roman" w:hAnsi="Times New Roman" w:cs="Times New Roman"/>
          <w:b/>
          <w:sz w:val="24"/>
        </w:rPr>
        <w:t xml:space="preserve">HİZMET STANDARTLARI TABLOSU </w:t>
      </w:r>
    </w:p>
    <w:p w:rsidR="00701598" w:rsidRDefault="00701598">
      <w:pPr>
        <w:spacing w:after="0"/>
        <w:ind w:left="308"/>
        <w:jc w:val="center"/>
      </w:pPr>
    </w:p>
    <w:p w:rsidR="00701598" w:rsidRDefault="00443645">
      <w:pPr>
        <w:spacing w:after="0"/>
        <w:ind w:left="308"/>
        <w:jc w:val="center"/>
      </w:pPr>
      <w:r>
        <w:rPr>
          <w:rFonts w:ascii="Times New Roman" w:eastAsia="Times New Roman" w:hAnsi="Times New Roman" w:cs="Times New Roman"/>
          <w:b/>
          <w:sz w:val="24"/>
        </w:rPr>
        <w:t xml:space="preserve"> </w:t>
      </w:r>
    </w:p>
    <w:tbl>
      <w:tblPr>
        <w:tblStyle w:val="TableGrid"/>
        <w:tblW w:w="14454" w:type="dxa"/>
        <w:tblInd w:w="0" w:type="dxa"/>
        <w:tblLayout w:type="fixed"/>
        <w:tblCellMar>
          <w:top w:w="12" w:type="dxa"/>
          <w:left w:w="108" w:type="dxa"/>
          <w:right w:w="51" w:type="dxa"/>
        </w:tblCellMar>
        <w:tblLook w:val="04A0" w:firstRow="1" w:lastRow="0" w:firstColumn="1" w:lastColumn="0" w:noHBand="0" w:noVBand="1"/>
      </w:tblPr>
      <w:tblGrid>
        <w:gridCol w:w="708"/>
        <w:gridCol w:w="4816"/>
        <w:gridCol w:w="4536"/>
        <w:gridCol w:w="4394"/>
      </w:tblGrid>
      <w:tr w:rsidR="00846DC0" w:rsidTr="00846DC0">
        <w:trPr>
          <w:trHeight w:val="1114"/>
        </w:trPr>
        <w:tc>
          <w:tcPr>
            <w:tcW w:w="708" w:type="dxa"/>
            <w:tcBorders>
              <w:top w:val="single" w:sz="4" w:space="0" w:color="000000"/>
              <w:left w:val="single" w:sz="4" w:space="0" w:color="000000"/>
              <w:bottom w:val="single" w:sz="4" w:space="0" w:color="000000"/>
              <w:right w:val="single" w:sz="4" w:space="0" w:color="000000"/>
            </w:tcBorders>
          </w:tcPr>
          <w:p w:rsidR="00846DC0" w:rsidRDefault="00846DC0">
            <w:pPr>
              <w:ind w:left="62"/>
            </w:pPr>
            <w:r>
              <w:rPr>
                <w:rFonts w:ascii="Times New Roman" w:eastAsia="Times New Roman" w:hAnsi="Times New Roman" w:cs="Times New Roman"/>
                <w:b/>
                <w:sz w:val="24"/>
              </w:rPr>
              <w:t xml:space="preserve">S.N </w:t>
            </w:r>
          </w:p>
        </w:tc>
        <w:tc>
          <w:tcPr>
            <w:tcW w:w="4816" w:type="dxa"/>
            <w:tcBorders>
              <w:top w:val="single" w:sz="4" w:space="0" w:color="000000"/>
              <w:left w:val="single" w:sz="4" w:space="0" w:color="000000"/>
              <w:bottom w:val="single" w:sz="4" w:space="0" w:color="000000"/>
              <w:right w:val="single" w:sz="4" w:space="0" w:color="000000"/>
            </w:tcBorders>
          </w:tcPr>
          <w:p w:rsidR="00846DC0" w:rsidRDefault="00846DC0">
            <w:pPr>
              <w:ind w:right="60"/>
              <w:jc w:val="center"/>
              <w:rPr>
                <w:rFonts w:ascii="Times New Roman" w:eastAsia="Times New Roman" w:hAnsi="Times New Roman" w:cs="Times New Roman"/>
                <w:b/>
                <w:sz w:val="24"/>
              </w:rPr>
            </w:pPr>
          </w:p>
          <w:p w:rsidR="00846DC0" w:rsidRDefault="00846DC0" w:rsidP="00846DC0">
            <w:pPr>
              <w:ind w:right="60"/>
              <w:rPr>
                <w:rFonts w:ascii="Times New Roman" w:eastAsia="Times New Roman" w:hAnsi="Times New Roman" w:cs="Times New Roman"/>
                <w:b/>
                <w:sz w:val="24"/>
              </w:rPr>
            </w:pPr>
          </w:p>
          <w:p w:rsidR="00846DC0" w:rsidRDefault="00846DC0" w:rsidP="00846DC0">
            <w:pPr>
              <w:ind w:right="60"/>
            </w:pPr>
            <w:r>
              <w:rPr>
                <w:rFonts w:ascii="Times New Roman" w:eastAsia="Times New Roman" w:hAnsi="Times New Roman" w:cs="Times New Roman"/>
                <w:b/>
                <w:sz w:val="24"/>
              </w:rPr>
              <w:t xml:space="preserve">VATANDAŞA SUNULAN HİZMETİN ADI </w:t>
            </w:r>
          </w:p>
        </w:tc>
        <w:tc>
          <w:tcPr>
            <w:tcW w:w="4536" w:type="dxa"/>
            <w:tcBorders>
              <w:top w:val="single" w:sz="4" w:space="0" w:color="000000"/>
              <w:left w:val="single" w:sz="4" w:space="0" w:color="000000"/>
              <w:bottom w:val="single" w:sz="4" w:space="0" w:color="000000"/>
              <w:right w:val="single" w:sz="4" w:space="0" w:color="000000"/>
            </w:tcBorders>
            <w:vAlign w:val="center"/>
          </w:tcPr>
          <w:p w:rsidR="00846DC0" w:rsidRDefault="00846DC0" w:rsidP="00846DC0">
            <w:pPr>
              <w:ind w:right="59"/>
            </w:pPr>
            <w:r>
              <w:rPr>
                <w:rFonts w:ascii="Times New Roman" w:eastAsia="Times New Roman" w:hAnsi="Times New Roman" w:cs="Times New Roman"/>
                <w:b/>
                <w:sz w:val="24"/>
              </w:rPr>
              <w:t xml:space="preserve">BAŞVURUDA İSTENİLEN BELGELER </w:t>
            </w:r>
          </w:p>
        </w:tc>
        <w:tc>
          <w:tcPr>
            <w:tcW w:w="4394" w:type="dxa"/>
            <w:tcBorders>
              <w:top w:val="single" w:sz="4" w:space="0" w:color="000000"/>
              <w:left w:val="single" w:sz="4" w:space="0" w:color="000000"/>
              <w:bottom w:val="single" w:sz="4" w:space="0" w:color="000000"/>
              <w:right w:val="single" w:sz="4" w:space="0" w:color="000000"/>
            </w:tcBorders>
          </w:tcPr>
          <w:p w:rsidR="00846DC0" w:rsidRDefault="00846DC0" w:rsidP="00846DC0">
            <w:pPr>
              <w:ind w:right="63"/>
              <w:rPr>
                <w:rFonts w:ascii="Times New Roman" w:eastAsia="Times New Roman" w:hAnsi="Times New Roman" w:cs="Times New Roman"/>
                <w:b/>
                <w:sz w:val="24"/>
              </w:rPr>
            </w:pPr>
          </w:p>
          <w:p w:rsidR="00846DC0" w:rsidRDefault="00846DC0" w:rsidP="00846DC0">
            <w:pPr>
              <w:ind w:right="63"/>
              <w:rPr>
                <w:rFonts w:ascii="Times New Roman" w:eastAsia="Times New Roman" w:hAnsi="Times New Roman" w:cs="Times New Roman"/>
                <w:b/>
                <w:sz w:val="24"/>
              </w:rPr>
            </w:pPr>
          </w:p>
          <w:p w:rsidR="00846DC0" w:rsidRDefault="00846DC0" w:rsidP="00846DC0">
            <w:pPr>
              <w:ind w:right="63"/>
              <w:rPr>
                <w:rFonts w:ascii="Times New Roman" w:eastAsia="Times New Roman" w:hAnsi="Times New Roman" w:cs="Times New Roman"/>
                <w:b/>
                <w:sz w:val="24"/>
              </w:rPr>
            </w:pPr>
            <w:r>
              <w:rPr>
                <w:rFonts w:ascii="Times New Roman" w:eastAsia="Times New Roman" w:hAnsi="Times New Roman" w:cs="Times New Roman"/>
                <w:b/>
                <w:sz w:val="24"/>
              </w:rPr>
              <w:t xml:space="preserve">HİZMETİN TAMAMLANMA SÜRECİ </w:t>
            </w:r>
          </w:p>
          <w:p w:rsidR="00846DC0" w:rsidRDefault="00846DC0" w:rsidP="00846DC0">
            <w:pPr>
              <w:ind w:left="48"/>
              <w:jc w:val="center"/>
            </w:pPr>
            <w:r>
              <w:rPr>
                <w:rFonts w:ascii="Times New Roman" w:eastAsia="Times New Roman" w:hAnsi="Times New Roman" w:cs="Times New Roman"/>
                <w:b/>
                <w:sz w:val="24"/>
              </w:rPr>
              <w:t>(EN GEÇ)</w:t>
            </w:r>
          </w:p>
          <w:p w:rsidR="00846DC0" w:rsidRDefault="00846DC0">
            <w:pPr>
              <w:ind w:right="66"/>
              <w:jc w:val="center"/>
            </w:pPr>
            <w:r>
              <w:rPr>
                <w:rFonts w:ascii="Times New Roman" w:eastAsia="Times New Roman" w:hAnsi="Times New Roman" w:cs="Times New Roman"/>
                <w:b/>
                <w:sz w:val="24"/>
              </w:rPr>
              <w:t xml:space="preserve"> </w:t>
            </w:r>
          </w:p>
        </w:tc>
      </w:tr>
      <w:tr w:rsidR="00846DC0" w:rsidTr="00846DC0">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846DC0" w:rsidRDefault="00846DC0">
            <w:pPr>
              <w:ind w:right="58"/>
              <w:jc w:val="center"/>
            </w:pPr>
            <w:r>
              <w:rPr>
                <w:rFonts w:ascii="Times New Roman" w:eastAsia="Times New Roman" w:hAnsi="Times New Roman" w:cs="Times New Roman"/>
                <w:b/>
                <w:sz w:val="24"/>
              </w:rPr>
              <w:t xml:space="preserve">1 </w:t>
            </w:r>
          </w:p>
        </w:tc>
        <w:tc>
          <w:tcPr>
            <w:tcW w:w="4816" w:type="dxa"/>
            <w:tcBorders>
              <w:top w:val="single" w:sz="4" w:space="0" w:color="000000"/>
              <w:left w:val="single" w:sz="4" w:space="0" w:color="000000"/>
              <w:bottom w:val="single" w:sz="4" w:space="0" w:color="000000"/>
              <w:right w:val="single" w:sz="4" w:space="0" w:color="000000"/>
            </w:tcBorders>
          </w:tcPr>
          <w:p w:rsidR="00846DC0" w:rsidRDefault="00846DC0">
            <w:pPr>
              <w:ind w:left="3"/>
              <w:jc w:val="center"/>
            </w:pPr>
            <w:r>
              <w:rPr>
                <w:rFonts w:ascii="Times New Roman" w:eastAsia="Times New Roman" w:hAnsi="Times New Roman" w:cs="Times New Roman"/>
                <w:b/>
                <w:sz w:val="24"/>
              </w:rPr>
              <w:t xml:space="preserve"> </w:t>
            </w:r>
          </w:p>
          <w:p w:rsidR="00846DC0" w:rsidRDefault="00846DC0">
            <w:pPr>
              <w:spacing w:after="8"/>
              <w:ind w:left="3"/>
              <w:jc w:val="center"/>
            </w:pPr>
            <w:r>
              <w:rPr>
                <w:rFonts w:ascii="Times New Roman" w:eastAsia="Times New Roman" w:hAnsi="Times New Roman" w:cs="Times New Roman"/>
                <w:b/>
                <w:sz w:val="24"/>
              </w:rPr>
              <w:t xml:space="preserve"> </w:t>
            </w:r>
          </w:p>
          <w:p w:rsidR="00846DC0" w:rsidRPr="00846DC0" w:rsidRDefault="00846DC0" w:rsidP="00846DC0">
            <w:pPr>
              <w:ind w:right="58"/>
            </w:pPr>
            <w:r w:rsidRPr="00846DC0">
              <w:rPr>
                <w:rFonts w:ascii="Times New Roman" w:eastAsia="Times New Roman" w:hAnsi="Times New Roman" w:cs="Times New Roman"/>
                <w:sz w:val="24"/>
              </w:rPr>
              <w:t xml:space="preserve">Yakalanan yabancı şahıs işlemleri </w:t>
            </w:r>
          </w:p>
        </w:tc>
        <w:tc>
          <w:tcPr>
            <w:tcW w:w="4536" w:type="dxa"/>
            <w:tcBorders>
              <w:top w:val="single" w:sz="4" w:space="0" w:color="000000"/>
              <w:left w:val="single" w:sz="4" w:space="0" w:color="000000"/>
              <w:bottom w:val="single" w:sz="4" w:space="0" w:color="000000"/>
              <w:right w:val="single" w:sz="4" w:space="0" w:color="000000"/>
            </w:tcBorders>
          </w:tcPr>
          <w:p w:rsidR="00846DC0" w:rsidRPr="00846DC0" w:rsidRDefault="00846DC0" w:rsidP="00846DC0">
            <w:pPr>
              <w:jc w:val="center"/>
              <w:rPr>
                <w:rFonts w:ascii="Times New Roman" w:hAnsi="Times New Roman" w:cs="Times New Roman"/>
                <w:sz w:val="24"/>
                <w:szCs w:val="24"/>
              </w:rPr>
            </w:pPr>
          </w:p>
          <w:p w:rsidR="00846DC0" w:rsidRPr="00846DC0" w:rsidRDefault="00846DC0" w:rsidP="00846DC0">
            <w:pPr>
              <w:jc w:val="center"/>
              <w:rPr>
                <w:rFonts w:ascii="Times New Roman" w:hAnsi="Times New Roman" w:cs="Times New Roman"/>
                <w:sz w:val="24"/>
                <w:szCs w:val="24"/>
              </w:rPr>
            </w:pPr>
          </w:p>
          <w:p w:rsidR="00846DC0" w:rsidRPr="00846DC0" w:rsidRDefault="00846DC0" w:rsidP="00846DC0">
            <w:pPr>
              <w:jc w:val="center"/>
              <w:rPr>
                <w:rFonts w:ascii="Times New Roman" w:hAnsi="Times New Roman" w:cs="Times New Roman"/>
                <w:sz w:val="24"/>
                <w:szCs w:val="24"/>
              </w:rPr>
            </w:pPr>
            <w:r w:rsidRPr="00846DC0">
              <w:rPr>
                <w:rFonts w:ascii="Times New Roman" w:hAnsi="Times New Roman" w:cs="Times New Roman"/>
                <w:sz w:val="24"/>
                <w:szCs w:val="24"/>
              </w:rPr>
              <w:t>İstenmiyor</w:t>
            </w:r>
          </w:p>
        </w:tc>
        <w:tc>
          <w:tcPr>
            <w:tcW w:w="4394" w:type="dxa"/>
            <w:tcBorders>
              <w:top w:val="single" w:sz="4" w:space="0" w:color="000000"/>
              <w:left w:val="single" w:sz="4" w:space="0" w:color="000000"/>
              <w:bottom w:val="single" w:sz="4" w:space="0" w:color="000000"/>
              <w:right w:val="single" w:sz="4" w:space="0" w:color="000000"/>
            </w:tcBorders>
          </w:tcPr>
          <w:p w:rsidR="00846DC0" w:rsidRDefault="00846DC0">
            <w:pPr>
              <w:ind w:right="1"/>
              <w:jc w:val="center"/>
              <w:rPr>
                <w:rFonts w:ascii="Times New Roman" w:eastAsia="Times New Roman" w:hAnsi="Times New Roman" w:cs="Times New Roman"/>
                <w:b/>
                <w:sz w:val="24"/>
              </w:rPr>
            </w:pPr>
          </w:p>
          <w:p w:rsidR="00846DC0" w:rsidRDefault="00846DC0">
            <w:pPr>
              <w:ind w:right="1"/>
              <w:jc w:val="center"/>
              <w:rPr>
                <w:rFonts w:ascii="Times New Roman" w:eastAsia="Times New Roman" w:hAnsi="Times New Roman" w:cs="Times New Roman"/>
                <w:b/>
                <w:sz w:val="24"/>
              </w:rPr>
            </w:pPr>
          </w:p>
          <w:p w:rsidR="00846DC0" w:rsidRDefault="00846DC0">
            <w:pPr>
              <w:ind w:right="1"/>
              <w:jc w:val="center"/>
            </w:pPr>
            <w:r>
              <w:rPr>
                <w:rFonts w:ascii="Times New Roman" w:eastAsia="Times New Roman" w:hAnsi="Times New Roman" w:cs="Times New Roman"/>
                <w:b/>
                <w:sz w:val="24"/>
              </w:rPr>
              <w:t xml:space="preserve">1 Gün </w:t>
            </w:r>
          </w:p>
        </w:tc>
      </w:tr>
      <w:tr w:rsidR="00846DC0" w:rsidTr="00846DC0">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846DC0" w:rsidRDefault="00846DC0">
            <w:pPr>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4816" w:type="dxa"/>
            <w:tcBorders>
              <w:top w:val="single" w:sz="4" w:space="0" w:color="000000"/>
              <w:left w:val="single" w:sz="4" w:space="0" w:color="000000"/>
              <w:bottom w:val="single" w:sz="4" w:space="0" w:color="000000"/>
              <w:right w:val="single" w:sz="4" w:space="0" w:color="000000"/>
            </w:tcBorders>
          </w:tcPr>
          <w:p w:rsidR="00846DC0" w:rsidRDefault="00846DC0" w:rsidP="00846DC0">
            <w:pPr>
              <w:ind w:left="3"/>
              <w:rPr>
                <w:rFonts w:ascii="Times New Roman" w:eastAsia="Times New Roman" w:hAnsi="Times New Roman" w:cs="Times New Roman"/>
                <w:b/>
                <w:sz w:val="24"/>
              </w:rPr>
            </w:pPr>
          </w:p>
          <w:p w:rsidR="00846DC0" w:rsidRDefault="00846DC0" w:rsidP="00846DC0">
            <w:pPr>
              <w:ind w:left="3"/>
              <w:rPr>
                <w:rFonts w:ascii="Times New Roman" w:eastAsia="Times New Roman" w:hAnsi="Times New Roman" w:cs="Times New Roman"/>
                <w:b/>
                <w:sz w:val="24"/>
              </w:rPr>
            </w:pPr>
          </w:p>
          <w:p w:rsidR="00846DC0" w:rsidRPr="00846DC0" w:rsidRDefault="00846DC0" w:rsidP="00846DC0">
            <w:pPr>
              <w:ind w:left="3"/>
              <w:rPr>
                <w:rFonts w:ascii="Times New Roman" w:eastAsia="Times New Roman" w:hAnsi="Times New Roman" w:cs="Times New Roman"/>
                <w:sz w:val="24"/>
              </w:rPr>
            </w:pPr>
            <w:r w:rsidRPr="00846DC0">
              <w:rPr>
                <w:rFonts w:ascii="Times New Roman" w:eastAsia="Times New Roman" w:hAnsi="Times New Roman" w:cs="Times New Roman"/>
                <w:sz w:val="24"/>
              </w:rPr>
              <w:t>Yabancı şahıslar hakkında Nüfus Müdürlüğünce istenen evlilik ve vatandaşlık tahkikatları</w:t>
            </w:r>
          </w:p>
        </w:tc>
        <w:tc>
          <w:tcPr>
            <w:tcW w:w="4536" w:type="dxa"/>
            <w:tcBorders>
              <w:top w:val="single" w:sz="4" w:space="0" w:color="000000"/>
              <w:left w:val="single" w:sz="4" w:space="0" w:color="000000"/>
              <w:bottom w:val="single" w:sz="4" w:space="0" w:color="000000"/>
              <w:right w:val="single" w:sz="4" w:space="0" w:color="000000"/>
            </w:tcBorders>
          </w:tcPr>
          <w:p w:rsidR="00846DC0" w:rsidRDefault="00846DC0" w:rsidP="00846DC0">
            <w:pPr>
              <w:jc w:val="center"/>
              <w:rPr>
                <w:rFonts w:ascii="Times New Roman" w:hAnsi="Times New Roman" w:cs="Times New Roman"/>
                <w:sz w:val="24"/>
                <w:szCs w:val="24"/>
              </w:rPr>
            </w:pPr>
          </w:p>
          <w:p w:rsidR="00846DC0" w:rsidRDefault="00846DC0" w:rsidP="00846DC0">
            <w:pPr>
              <w:jc w:val="center"/>
              <w:rPr>
                <w:rFonts w:ascii="Times New Roman" w:hAnsi="Times New Roman" w:cs="Times New Roman"/>
                <w:sz w:val="24"/>
                <w:szCs w:val="24"/>
              </w:rPr>
            </w:pPr>
          </w:p>
          <w:p w:rsidR="00846DC0" w:rsidRPr="00846DC0" w:rsidRDefault="00846DC0" w:rsidP="00846DC0">
            <w:pPr>
              <w:jc w:val="center"/>
              <w:rPr>
                <w:rFonts w:ascii="Times New Roman" w:hAnsi="Times New Roman" w:cs="Times New Roman"/>
                <w:sz w:val="24"/>
                <w:szCs w:val="24"/>
              </w:rPr>
            </w:pPr>
            <w:r>
              <w:rPr>
                <w:rFonts w:ascii="Times New Roman" w:hAnsi="Times New Roman" w:cs="Times New Roman"/>
                <w:sz w:val="24"/>
                <w:szCs w:val="24"/>
              </w:rPr>
              <w:t>Üst yazı</w:t>
            </w:r>
            <w:r w:rsidR="00A5349B">
              <w:rPr>
                <w:rFonts w:ascii="Times New Roman" w:hAnsi="Times New Roman" w:cs="Times New Roman"/>
                <w:sz w:val="24"/>
                <w:szCs w:val="24"/>
              </w:rPr>
              <w:t>, Başvuru Formu, Açık Kimlik ve adres Bilgileri</w:t>
            </w:r>
          </w:p>
        </w:tc>
        <w:tc>
          <w:tcPr>
            <w:tcW w:w="4394" w:type="dxa"/>
            <w:tcBorders>
              <w:top w:val="single" w:sz="4" w:space="0" w:color="000000"/>
              <w:left w:val="single" w:sz="4" w:space="0" w:color="000000"/>
              <w:bottom w:val="single" w:sz="4" w:space="0" w:color="000000"/>
              <w:right w:val="single" w:sz="4" w:space="0" w:color="000000"/>
            </w:tcBorders>
          </w:tcPr>
          <w:p w:rsidR="00846DC0" w:rsidRDefault="00846DC0">
            <w:pPr>
              <w:ind w:right="1"/>
              <w:jc w:val="center"/>
              <w:rPr>
                <w:rFonts w:ascii="Times New Roman" w:eastAsia="Times New Roman" w:hAnsi="Times New Roman" w:cs="Times New Roman"/>
                <w:b/>
                <w:sz w:val="24"/>
              </w:rPr>
            </w:pPr>
          </w:p>
          <w:p w:rsidR="00846DC0" w:rsidRDefault="00846DC0">
            <w:pPr>
              <w:ind w:right="1"/>
              <w:jc w:val="center"/>
              <w:rPr>
                <w:rFonts w:ascii="Times New Roman" w:eastAsia="Times New Roman" w:hAnsi="Times New Roman" w:cs="Times New Roman"/>
                <w:b/>
                <w:sz w:val="24"/>
              </w:rPr>
            </w:pPr>
          </w:p>
          <w:p w:rsidR="00846DC0" w:rsidRDefault="00A5349B">
            <w:pPr>
              <w:ind w:right="1"/>
              <w:jc w:val="center"/>
              <w:rPr>
                <w:rFonts w:ascii="Times New Roman" w:eastAsia="Times New Roman" w:hAnsi="Times New Roman" w:cs="Times New Roman"/>
                <w:b/>
                <w:sz w:val="24"/>
              </w:rPr>
            </w:pPr>
            <w:r>
              <w:rPr>
                <w:rFonts w:ascii="Times New Roman" w:eastAsia="Times New Roman" w:hAnsi="Times New Roman" w:cs="Times New Roman"/>
                <w:b/>
                <w:sz w:val="24"/>
              </w:rPr>
              <w:t>15-30</w:t>
            </w:r>
            <w:r w:rsidR="00846DC0">
              <w:rPr>
                <w:rFonts w:ascii="Times New Roman" w:eastAsia="Times New Roman" w:hAnsi="Times New Roman" w:cs="Times New Roman"/>
                <w:b/>
                <w:sz w:val="24"/>
              </w:rPr>
              <w:t xml:space="preserve"> gün</w:t>
            </w:r>
          </w:p>
        </w:tc>
      </w:tr>
    </w:tbl>
    <w:p w:rsidR="00701598" w:rsidRDefault="00443645">
      <w:pPr>
        <w:spacing w:after="0"/>
      </w:pPr>
      <w:r>
        <w:rPr>
          <w:rFonts w:ascii="Times New Roman" w:eastAsia="Times New Roman" w:hAnsi="Times New Roman" w:cs="Times New Roman"/>
          <w:b/>
          <w:sz w:val="24"/>
        </w:rPr>
        <w:t xml:space="preserve">    </w:t>
      </w:r>
    </w:p>
    <w:p w:rsidR="00701598" w:rsidRDefault="00443645" w:rsidP="00A70EE0">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Başvuru esnasında yukarıda belirtilen belgelerin dışında belge istenmesi, eksiksiz belge ile başvuru yapılmasına rağmen hizmetin belirtilen sürede tamamlanmamasına veya yukarıdaki tabloda bazı hizmetlerin bulunmadığının tespiti durumunda ilk müracaat yerine ya da ikinci müracaat yerine başvurunuz. </w:t>
      </w:r>
    </w:p>
    <w:p w:rsidR="00545AB1" w:rsidRDefault="00545AB1" w:rsidP="00A70EE0">
      <w:pPr>
        <w:spacing w:after="0"/>
        <w:rPr>
          <w:rFonts w:ascii="Times New Roman" w:eastAsia="Times New Roman" w:hAnsi="Times New Roman" w:cs="Times New Roman"/>
          <w:b/>
          <w:sz w:val="24"/>
        </w:rPr>
      </w:pPr>
    </w:p>
    <w:tbl>
      <w:tblPr>
        <w:tblStyle w:val="TableGrid"/>
        <w:tblW w:w="14947" w:type="dxa"/>
        <w:tblInd w:w="0" w:type="dxa"/>
        <w:tblLook w:val="04A0" w:firstRow="1" w:lastRow="0" w:firstColumn="1" w:lastColumn="0" w:noHBand="0" w:noVBand="1"/>
      </w:tblPr>
      <w:tblGrid>
        <w:gridCol w:w="7509"/>
        <w:gridCol w:w="2832"/>
        <w:gridCol w:w="4606"/>
      </w:tblGrid>
      <w:tr w:rsidR="00545AB1" w:rsidTr="00545AB1">
        <w:trPr>
          <w:trHeight w:val="283"/>
        </w:trPr>
        <w:tc>
          <w:tcPr>
            <w:tcW w:w="7509" w:type="dxa"/>
            <w:hideMark/>
          </w:tcPr>
          <w:p w:rsidR="00545AB1" w:rsidRDefault="00545AB1">
            <w:r>
              <w:rPr>
                <w:rFonts w:ascii="Times New Roman" w:eastAsia="Times New Roman" w:hAnsi="Times New Roman" w:cs="Times New Roman"/>
                <w:sz w:val="24"/>
              </w:rPr>
              <w:t xml:space="preserve">İlk Müracaat </w:t>
            </w:r>
            <w:proofErr w:type="gramStart"/>
            <w:r>
              <w:rPr>
                <w:rFonts w:ascii="Times New Roman" w:eastAsia="Times New Roman" w:hAnsi="Times New Roman" w:cs="Times New Roman"/>
                <w:sz w:val="24"/>
              </w:rPr>
              <w:t>Yeri :</w:t>
            </w:r>
            <w:proofErr w:type="gramEnd"/>
            <w:r w:rsidR="00F85D2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Çanakkale </w:t>
            </w:r>
            <w:r w:rsidR="00F5205D">
              <w:rPr>
                <w:rFonts w:ascii="Times New Roman" w:eastAsia="Times New Roman" w:hAnsi="Times New Roman" w:cs="Times New Roman"/>
                <w:sz w:val="24"/>
              </w:rPr>
              <w:t xml:space="preserve">İl </w:t>
            </w:r>
            <w:r>
              <w:rPr>
                <w:rFonts w:ascii="Times New Roman" w:eastAsia="Times New Roman" w:hAnsi="Times New Roman" w:cs="Times New Roman"/>
                <w:sz w:val="24"/>
              </w:rPr>
              <w:t xml:space="preserve">Emniyet Müdürlüğü       </w:t>
            </w:r>
          </w:p>
        </w:tc>
        <w:tc>
          <w:tcPr>
            <w:tcW w:w="2832" w:type="dxa"/>
            <w:hideMark/>
          </w:tcPr>
          <w:p w:rsidR="00545AB1" w:rsidRDefault="00545AB1">
            <w:r>
              <w:rPr>
                <w:rFonts w:ascii="Times New Roman" w:eastAsia="Times New Roman" w:hAnsi="Times New Roman" w:cs="Times New Roman"/>
                <w:sz w:val="24"/>
              </w:rPr>
              <w:t xml:space="preserve">  İkinci Müracaat Yeri </w:t>
            </w:r>
          </w:p>
        </w:tc>
        <w:tc>
          <w:tcPr>
            <w:tcW w:w="4606" w:type="dxa"/>
            <w:hideMark/>
          </w:tcPr>
          <w:p w:rsidR="00545AB1" w:rsidRDefault="00545AB1">
            <w:r>
              <w:rPr>
                <w:rFonts w:ascii="Times New Roman" w:eastAsia="Times New Roman" w:hAnsi="Times New Roman" w:cs="Times New Roman"/>
                <w:sz w:val="24"/>
              </w:rPr>
              <w:t xml:space="preserve"> :</w:t>
            </w:r>
            <w:r w:rsidR="00F85D2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Çanakkale </w:t>
            </w:r>
            <w:r w:rsidR="00F5205D">
              <w:rPr>
                <w:rFonts w:ascii="Times New Roman" w:eastAsia="Times New Roman" w:hAnsi="Times New Roman" w:cs="Times New Roman"/>
                <w:sz w:val="24"/>
              </w:rPr>
              <w:t xml:space="preserve">İl </w:t>
            </w:r>
            <w:r>
              <w:rPr>
                <w:rFonts w:ascii="Times New Roman" w:eastAsia="Times New Roman" w:hAnsi="Times New Roman" w:cs="Times New Roman"/>
                <w:sz w:val="24"/>
              </w:rPr>
              <w:t>Emniyet Müdürlüğü</w:t>
            </w:r>
            <w:r>
              <w:rPr>
                <w:rFonts w:ascii="Times New Roman" w:eastAsia="Times New Roman" w:hAnsi="Times New Roman" w:cs="Times New Roman"/>
                <w:b/>
                <w:sz w:val="24"/>
              </w:rPr>
              <w:t xml:space="preserve"> </w:t>
            </w:r>
          </w:p>
        </w:tc>
      </w:tr>
      <w:tr w:rsidR="00545AB1" w:rsidTr="00545AB1">
        <w:trPr>
          <w:trHeight w:val="260"/>
        </w:trPr>
        <w:tc>
          <w:tcPr>
            <w:tcW w:w="7509" w:type="dxa"/>
            <w:hideMark/>
          </w:tcPr>
          <w:p w:rsidR="00545AB1" w:rsidRDefault="00545AB1" w:rsidP="00D12502">
            <w:pPr>
              <w:tabs>
                <w:tab w:val="center" w:pos="6800"/>
              </w:tabs>
            </w:pPr>
            <w:r>
              <w:rPr>
                <w:rFonts w:ascii="Times New Roman" w:eastAsia="Times New Roman" w:hAnsi="Times New Roman" w:cs="Times New Roman"/>
                <w:sz w:val="24"/>
              </w:rPr>
              <w:t xml:space="preserve">İsim                     </w:t>
            </w:r>
            <w:proofErr w:type="gramStart"/>
            <w:r>
              <w:rPr>
                <w:rFonts w:ascii="Times New Roman" w:eastAsia="Times New Roman" w:hAnsi="Times New Roman" w:cs="Times New Roman"/>
                <w:sz w:val="24"/>
              </w:rPr>
              <w:t xml:space="preserve">  :</w:t>
            </w:r>
            <w:proofErr w:type="gramEnd"/>
            <w:r w:rsidR="00F85D25">
              <w:rPr>
                <w:rFonts w:ascii="Times New Roman" w:eastAsia="Times New Roman" w:hAnsi="Times New Roman" w:cs="Times New Roman"/>
                <w:sz w:val="24"/>
              </w:rPr>
              <w:t xml:space="preserve"> Ali KARTAL</w:t>
            </w:r>
            <w:r>
              <w:rPr>
                <w:rFonts w:ascii="Times New Roman" w:eastAsia="Times New Roman" w:hAnsi="Times New Roman" w:cs="Times New Roman"/>
                <w:sz w:val="24"/>
              </w:rPr>
              <w:tab/>
              <w:t xml:space="preserve"> </w:t>
            </w:r>
          </w:p>
        </w:tc>
        <w:tc>
          <w:tcPr>
            <w:tcW w:w="2832" w:type="dxa"/>
            <w:hideMark/>
          </w:tcPr>
          <w:p w:rsidR="00545AB1" w:rsidRDefault="00545AB1">
            <w:r>
              <w:rPr>
                <w:rFonts w:ascii="Times New Roman" w:eastAsia="Times New Roman" w:hAnsi="Times New Roman" w:cs="Times New Roman"/>
                <w:sz w:val="24"/>
              </w:rPr>
              <w:t xml:space="preserve">  İsim                           </w:t>
            </w:r>
          </w:p>
        </w:tc>
        <w:tc>
          <w:tcPr>
            <w:tcW w:w="4606" w:type="dxa"/>
            <w:hideMark/>
          </w:tcPr>
          <w:p w:rsidR="00545AB1" w:rsidRDefault="00545AB1" w:rsidP="00D12502">
            <w:r>
              <w:rPr>
                <w:rFonts w:ascii="Times New Roman" w:eastAsia="Times New Roman" w:hAnsi="Times New Roman" w:cs="Times New Roman"/>
                <w:sz w:val="24"/>
              </w:rPr>
              <w:t xml:space="preserve"> : </w:t>
            </w:r>
            <w:r w:rsidR="00D12502">
              <w:rPr>
                <w:rFonts w:ascii="Times New Roman" w:eastAsia="Times New Roman" w:hAnsi="Times New Roman" w:cs="Times New Roman"/>
                <w:sz w:val="24"/>
              </w:rPr>
              <w:t>Göksel ŞAYLAN</w:t>
            </w:r>
            <w:r>
              <w:rPr>
                <w:rFonts w:ascii="Times New Roman" w:eastAsia="Times New Roman" w:hAnsi="Times New Roman" w:cs="Times New Roman"/>
                <w:sz w:val="24"/>
              </w:rPr>
              <w:t xml:space="preserve">                                             </w:t>
            </w:r>
          </w:p>
        </w:tc>
      </w:tr>
      <w:tr w:rsidR="00545AB1" w:rsidTr="00545AB1">
        <w:trPr>
          <w:trHeight w:val="259"/>
        </w:trPr>
        <w:tc>
          <w:tcPr>
            <w:tcW w:w="7509" w:type="dxa"/>
            <w:hideMark/>
          </w:tcPr>
          <w:p w:rsidR="00545AB1" w:rsidRDefault="00545AB1">
            <w:r>
              <w:rPr>
                <w:rFonts w:ascii="Times New Roman" w:eastAsia="Times New Roman" w:hAnsi="Times New Roman" w:cs="Times New Roman"/>
                <w:sz w:val="24"/>
              </w:rPr>
              <w:t xml:space="preserve">Unvan                 </w:t>
            </w:r>
            <w:proofErr w:type="gramStart"/>
            <w:r>
              <w:rPr>
                <w:rFonts w:ascii="Times New Roman" w:eastAsia="Times New Roman" w:hAnsi="Times New Roman" w:cs="Times New Roman"/>
                <w:sz w:val="24"/>
              </w:rPr>
              <w:t xml:space="preserve">  :</w:t>
            </w:r>
            <w:proofErr w:type="gramEnd"/>
            <w:r w:rsidR="00F85D2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Göçmen Kaç. </w:t>
            </w:r>
            <w:proofErr w:type="spellStart"/>
            <w:r>
              <w:rPr>
                <w:rFonts w:ascii="Times New Roman" w:eastAsia="Times New Roman" w:hAnsi="Times New Roman" w:cs="Times New Roman"/>
                <w:sz w:val="24"/>
              </w:rPr>
              <w:t>Müc</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ve</w:t>
            </w:r>
            <w:proofErr w:type="gramEnd"/>
            <w:r>
              <w:rPr>
                <w:rFonts w:ascii="Times New Roman" w:eastAsia="Times New Roman" w:hAnsi="Times New Roman" w:cs="Times New Roman"/>
                <w:sz w:val="24"/>
              </w:rPr>
              <w:t xml:space="preserve"> Hud. Kap. Şb. </w:t>
            </w:r>
            <w:proofErr w:type="spellStart"/>
            <w:r>
              <w:rPr>
                <w:rFonts w:ascii="Times New Roman" w:eastAsia="Times New Roman" w:hAnsi="Times New Roman" w:cs="Times New Roman"/>
                <w:sz w:val="24"/>
              </w:rPr>
              <w:t>Müd</w:t>
            </w:r>
            <w:proofErr w:type="spellEnd"/>
            <w:r>
              <w:rPr>
                <w:rFonts w:ascii="Times New Roman" w:eastAsia="Times New Roman" w:hAnsi="Times New Roman" w:cs="Times New Roman"/>
                <w:sz w:val="24"/>
              </w:rPr>
              <w:t xml:space="preserve">. V.                                        </w:t>
            </w:r>
          </w:p>
        </w:tc>
        <w:tc>
          <w:tcPr>
            <w:tcW w:w="2832" w:type="dxa"/>
            <w:hideMark/>
          </w:tcPr>
          <w:p w:rsidR="00545AB1" w:rsidRDefault="00545AB1">
            <w:pPr>
              <w:tabs>
                <w:tab w:val="center" w:pos="2124"/>
              </w:tabs>
            </w:pPr>
            <w:r>
              <w:rPr>
                <w:rFonts w:ascii="Times New Roman" w:eastAsia="Times New Roman" w:hAnsi="Times New Roman" w:cs="Times New Roman"/>
                <w:sz w:val="24"/>
              </w:rPr>
              <w:t xml:space="preserve">  Unvan              </w:t>
            </w:r>
            <w:r>
              <w:rPr>
                <w:rFonts w:ascii="Times New Roman" w:eastAsia="Times New Roman" w:hAnsi="Times New Roman" w:cs="Times New Roman"/>
                <w:sz w:val="24"/>
              </w:rPr>
              <w:tab/>
              <w:t xml:space="preserve">      </w:t>
            </w:r>
          </w:p>
        </w:tc>
        <w:tc>
          <w:tcPr>
            <w:tcW w:w="4606" w:type="dxa"/>
            <w:hideMark/>
          </w:tcPr>
          <w:p w:rsidR="00545AB1" w:rsidRDefault="00545AB1">
            <w:r>
              <w:rPr>
                <w:rFonts w:ascii="Times New Roman" w:eastAsia="Times New Roman" w:hAnsi="Times New Roman" w:cs="Times New Roman"/>
                <w:sz w:val="24"/>
              </w:rPr>
              <w:t xml:space="preserve"> :</w:t>
            </w:r>
            <w:r w:rsidR="00F85D25">
              <w:rPr>
                <w:rFonts w:ascii="Times New Roman" w:eastAsia="Times New Roman" w:hAnsi="Times New Roman" w:cs="Times New Roman"/>
                <w:sz w:val="24"/>
              </w:rPr>
              <w:t xml:space="preserve"> </w:t>
            </w:r>
            <w:r>
              <w:rPr>
                <w:rFonts w:ascii="Times New Roman" w:eastAsia="Times New Roman" w:hAnsi="Times New Roman" w:cs="Times New Roman"/>
                <w:sz w:val="24"/>
              </w:rPr>
              <w:t>İl Emniyet Müdür Yardımcısı</w:t>
            </w:r>
          </w:p>
        </w:tc>
      </w:tr>
      <w:tr w:rsidR="00545AB1" w:rsidTr="00545AB1">
        <w:trPr>
          <w:trHeight w:val="260"/>
        </w:trPr>
        <w:tc>
          <w:tcPr>
            <w:tcW w:w="7509" w:type="dxa"/>
            <w:hideMark/>
          </w:tcPr>
          <w:p w:rsidR="00545AB1" w:rsidRDefault="00545AB1">
            <w:pPr>
              <w:tabs>
                <w:tab w:val="center" w:pos="6800"/>
              </w:tabs>
            </w:pPr>
            <w:r>
              <w:rPr>
                <w:rFonts w:ascii="Times New Roman" w:eastAsia="Times New Roman" w:hAnsi="Times New Roman" w:cs="Times New Roman"/>
                <w:sz w:val="24"/>
              </w:rPr>
              <w:t xml:space="preserve">Adres                  </w:t>
            </w:r>
            <w:proofErr w:type="gramStart"/>
            <w:r>
              <w:rPr>
                <w:rFonts w:ascii="Times New Roman" w:eastAsia="Times New Roman" w:hAnsi="Times New Roman" w:cs="Times New Roman"/>
                <w:sz w:val="24"/>
              </w:rPr>
              <w:t xml:space="preserve">  :</w:t>
            </w:r>
            <w:proofErr w:type="gramEnd"/>
            <w:r w:rsidR="00D12502" w:rsidRPr="003F5F8B">
              <w:rPr>
                <w:rFonts w:ascii="Times New Roman" w:hAnsi="Times New Roman" w:cs="Times New Roman"/>
                <w:sz w:val="24"/>
                <w:szCs w:val="24"/>
              </w:rPr>
              <w:t xml:space="preserve"> </w:t>
            </w:r>
            <w:proofErr w:type="spellStart"/>
            <w:r w:rsidR="00D12502" w:rsidRPr="003F5F8B">
              <w:rPr>
                <w:rFonts w:ascii="Times New Roman" w:hAnsi="Times New Roman" w:cs="Times New Roman"/>
                <w:sz w:val="24"/>
                <w:szCs w:val="24"/>
              </w:rPr>
              <w:t>İsmetpaşa</w:t>
            </w:r>
            <w:proofErr w:type="spellEnd"/>
            <w:r w:rsidR="00D12502" w:rsidRPr="003F5F8B">
              <w:rPr>
                <w:rFonts w:ascii="Times New Roman" w:hAnsi="Times New Roman" w:cs="Times New Roman"/>
                <w:sz w:val="24"/>
                <w:szCs w:val="24"/>
              </w:rPr>
              <w:t xml:space="preserve"> Mah. </w:t>
            </w:r>
            <w:proofErr w:type="spellStart"/>
            <w:r w:rsidR="00D12502" w:rsidRPr="003F5F8B">
              <w:rPr>
                <w:rFonts w:ascii="Times New Roman" w:hAnsi="Times New Roman" w:cs="Times New Roman"/>
                <w:sz w:val="24"/>
                <w:szCs w:val="24"/>
              </w:rPr>
              <w:t>Atikhisar</w:t>
            </w:r>
            <w:proofErr w:type="spellEnd"/>
            <w:r w:rsidR="00D12502" w:rsidRPr="003F5F8B">
              <w:rPr>
                <w:rFonts w:ascii="Times New Roman" w:hAnsi="Times New Roman" w:cs="Times New Roman"/>
                <w:sz w:val="24"/>
                <w:szCs w:val="24"/>
              </w:rPr>
              <w:t xml:space="preserve"> Cad. No:88/1</w:t>
            </w:r>
            <w:r>
              <w:rPr>
                <w:rFonts w:ascii="Times New Roman" w:eastAsia="Times New Roman" w:hAnsi="Times New Roman" w:cs="Times New Roman"/>
                <w:sz w:val="24"/>
              </w:rPr>
              <w:tab/>
              <w:t xml:space="preserve"> </w:t>
            </w:r>
          </w:p>
        </w:tc>
        <w:tc>
          <w:tcPr>
            <w:tcW w:w="2832" w:type="dxa"/>
            <w:hideMark/>
          </w:tcPr>
          <w:p w:rsidR="00545AB1" w:rsidRDefault="00545AB1">
            <w:pPr>
              <w:tabs>
                <w:tab w:val="center" w:pos="1416"/>
                <w:tab w:val="center" w:pos="2124"/>
              </w:tabs>
            </w:pPr>
            <w:r>
              <w:rPr>
                <w:rFonts w:ascii="Times New Roman" w:eastAsia="Times New Roman" w:hAnsi="Times New Roman" w:cs="Times New Roman"/>
                <w:sz w:val="24"/>
              </w:rPr>
              <w:t xml:space="preserve">  Adres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4606" w:type="dxa"/>
            <w:hideMark/>
          </w:tcPr>
          <w:p w:rsidR="00545AB1" w:rsidRDefault="00545AB1">
            <w:pPr>
              <w:jc w:val="both"/>
            </w:pPr>
            <w:r>
              <w:rPr>
                <w:rFonts w:ascii="Times New Roman" w:eastAsia="Times New Roman" w:hAnsi="Times New Roman" w:cs="Times New Roman"/>
                <w:sz w:val="24"/>
              </w:rPr>
              <w:t xml:space="preserve"> :</w:t>
            </w:r>
            <w:r w:rsidR="00D12502" w:rsidRPr="003F5F8B">
              <w:rPr>
                <w:rFonts w:ascii="Times New Roman" w:hAnsi="Times New Roman" w:cs="Times New Roman"/>
                <w:sz w:val="24"/>
                <w:szCs w:val="24"/>
              </w:rPr>
              <w:t xml:space="preserve"> </w:t>
            </w:r>
            <w:proofErr w:type="spellStart"/>
            <w:r w:rsidR="00D12502" w:rsidRPr="003F5F8B">
              <w:rPr>
                <w:rFonts w:ascii="Times New Roman" w:hAnsi="Times New Roman" w:cs="Times New Roman"/>
                <w:sz w:val="24"/>
                <w:szCs w:val="24"/>
              </w:rPr>
              <w:t>İsmetpaşa</w:t>
            </w:r>
            <w:proofErr w:type="spellEnd"/>
            <w:r w:rsidR="00D12502" w:rsidRPr="003F5F8B">
              <w:rPr>
                <w:rFonts w:ascii="Times New Roman" w:hAnsi="Times New Roman" w:cs="Times New Roman"/>
                <w:sz w:val="24"/>
                <w:szCs w:val="24"/>
              </w:rPr>
              <w:t xml:space="preserve"> Mah. </w:t>
            </w:r>
            <w:proofErr w:type="spellStart"/>
            <w:r w:rsidR="00D12502" w:rsidRPr="003F5F8B">
              <w:rPr>
                <w:rFonts w:ascii="Times New Roman" w:hAnsi="Times New Roman" w:cs="Times New Roman"/>
                <w:sz w:val="24"/>
                <w:szCs w:val="24"/>
              </w:rPr>
              <w:t>Atikhisar</w:t>
            </w:r>
            <w:proofErr w:type="spellEnd"/>
            <w:r w:rsidR="00D12502" w:rsidRPr="003F5F8B">
              <w:rPr>
                <w:rFonts w:ascii="Times New Roman" w:hAnsi="Times New Roman" w:cs="Times New Roman"/>
                <w:sz w:val="24"/>
                <w:szCs w:val="24"/>
              </w:rPr>
              <w:t xml:space="preserve"> Cad. No:88/1</w:t>
            </w:r>
          </w:p>
        </w:tc>
      </w:tr>
      <w:tr w:rsidR="00545AB1" w:rsidTr="00545AB1">
        <w:trPr>
          <w:trHeight w:val="261"/>
        </w:trPr>
        <w:tc>
          <w:tcPr>
            <w:tcW w:w="7509" w:type="dxa"/>
            <w:hideMark/>
          </w:tcPr>
          <w:p w:rsidR="00545AB1" w:rsidRDefault="00545AB1">
            <w:pPr>
              <w:tabs>
                <w:tab w:val="center" w:pos="6800"/>
              </w:tabs>
            </w:pPr>
            <w:r>
              <w:rPr>
                <w:rFonts w:ascii="Times New Roman" w:eastAsia="Times New Roman" w:hAnsi="Times New Roman" w:cs="Times New Roman"/>
                <w:sz w:val="24"/>
              </w:rPr>
              <w:t xml:space="preserve">                              İl Emniyet Müdürlüğü                                               </w:t>
            </w:r>
            <w:r>
              <w:rPr>
                <w:rFonts w:ascii="Times New Roman" w:eastAsia="Times New Roman" w:hAnsi="Times New Roman" w:cs="Times New Roman"/>
                <w:sz w:val="24"/>
              </w:rPr>
              <w:tab/>
              <w:t xml:space="preserve"> </w:t>
            </w:r>
          </w:p>
        </w:tc>
        <w:tc>
          <w:tcPr>
            <w:tcW w:w="2832" w:type="dxa"/>
            <w:hideMark/>
          </w:tcPr>
          <w:p w:rsidR="00545AB1" w:rsidRDefault="00545AB1">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4606" w:type="dxa"/>
            <w:hideMark/>
          </w:tcPr>
          <w:p w:rsidR="00545AB1" w:rsidRDefault="00545AB1">
            <w:r>
              <w:rPr>
                <w:rFonts w:ascii="Times New Roman" w:eastAsia="Times New Roman" w:hAnsi="Times New Roman" w:cs="Times New Roman"/>
                <w:sz w:val="24"/>
              </w:rPr>
              <w:t xml:space="preserve">  İl Emniyet Müdürlüğü  </w:t>
            </w:r>
          </w:p>
        </w:tc>
      </w:tr>
      <w:tr w:rsidR="00545AB1" w:rsidTr="00545AB1">
        <w:trPr>
          <w:trHeight w:val="263"/>
        </w:trPr>
        <w:tc>
          <w:tcPr>
            <w:tcW w:w="7509" w:type="dxa"/>
            <w:hideMark/>
          </w:tcPr>
          <w:p w:rsidR="00545AB1" w:rsidRDefault="00545AB1" w:rsidP="00D12502">
            <w:pPr>
              <w:tabs>
                <w:tab w:val="center" w:pos="2687"/>
                <w:tab w:val="center" w:pos="4638"/>
              </w:tabs>
            </w:pPr>
            <w:r>
              <w:rPr>
                <w:rFonts w:ascii="Times New Roman" w:eastAsia="Times New Roman" w:hAnsi="Times New Roman" w:cs="Times New Roman"/>
                <w:sz w:val="24"/>
              </w:rPr>
              <w:t xml:space="preserve">Telefon / Faks      :0 286 2175260   </w:t>
            </w:r>
            <w:r>
              <w:rPr>
                <w:rFonts w:ascii="Times New Roman" w:eastAsia="Times New Roman" w:hAnsi="Times New Roman" w:cs="Times New Roman"/>
                <w:sz w:val="24"/>
              </w:rPr>
              <w:tab/>
              <w:t xml:space="preserve">Dahili -  </w:t>
            </w:r>
            <w:r w:rsidR="00B93A98">
              <w:rPr>
                <w:rFonts w:ascii="Times New Roman" w:eastAsia="Times New Roman" w:hAnsi="Times New Roman" w:cs="Times New Roman"/>
                <w:sz w:val="24"/>
              </w:rPr>
              <w:t>57</w:t>
            </w:r>
            <w:r w:rsidR="00D12502">
              <w:rPr>
                <w:rFonts w:ascii="Times New Roman" w:eastAsia="Times New Roman" w:hAnsi="Times New Roman" w:cs="Times New Roman"/>
                <w:sz w:val="24"/>
              </w:rPr>
              <w:t>10</w:t>
            </w:r>
            <w:r>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                      </w:t>
            </w:r>
          </w:p>
        </w:tc>
        <w:tc>
          <w:tcPr>
            <w:tcW w:w="2832" w:type="dxa"/>
            <w:hideMark/>
          </w:tcPr>
          <w:p w:rsidR="00545AB1" w:rsidRDefault="00545AB1">
            <w:r>
              <w:rPr>
                <w:rFonts w:ascii="Times New Roman" w:eastAsia="Times New Roman" w:hAnsi="Times New Roman" w:cs="Times New Roman"/>
                <w:sz w:val="24"/>
              </w:rPr>
              <w:t xml:space="preserve">  Telefon/Faks             </w:t>
            </w:r>
          </w:p>
        </w:tc>
        <w:tc>
          <w:tcPr>
            <w:tcW w:w="4606" w:type="dxa"/>
            <w:hideMark/>
          </w:tcPr>
          <w:p w:rsidR="00545AB1" w:rsidRDefault="00545AB1" w:rsidP="00D12502">
            <w:r>
              <w:rPr>
                <w:rFonts w:ascii="Times New Roman" w:eastAsia="Times New Roman" w:hAnsi="Times New Roman" w:cs="Times New Roman"/>
                <w:sz w:val="24"/>
              </w:rPr>
              <w:t xml:space="preserve"> :0 286 2175260            </w:t>
            </w:r>
            <w:proofErr w:type="gramStart"/>
            <w:r>
              <w:rPr>
                <w:rFonts w:ascii="Times New Roman" w:eastAsia="Times New Roman" w:hAnsi="Times New Roman" w:cs="Times New Roman"/>
                <w:sz w:val="24"/>
              </w:rPr>
              <w:t>Dahili -</w:t>
            </w:r>
            <w:proofErr w:type="gramEnd"/>
            <w:r>
              <w:rPr>
                <w:rFonts w:ascii="Times New Roman" w:eastAsia="Times New Roman" w:hAnsi="Times New Roman" w:cs="Times New Roman"/>
                <w:sz w:val="24"/>
              </w:rPr>
              <w:t xml:space="preserve"> 5</w:t>
            </w:r>
            <w:r w:rsidR="00D12502">
              <w:rPr>
                <w:rFonts w:ascii="Times New Roman" w:eastAsia="Times New Roman" w:hAnsi="Times New Roman" w:cs="Times New Roman"/>
                <w:sz w:val="24"/>
              </w:rPr>
              <w:t>4</w:t>
            </w:r>
            <w:r>
              <w:rPr>
                <w:rFonts w:ascii="Times New Roman" w:eastAsia="Times New Roman" w:hAnsi="Times New Roman" w:cs="Times New Roman"/>
                <w:sz w:val="24"/>
              </w:rPr>
              <w:t xml:space="preserve">00  </w:t>
            </w:r>
          </w:p>
        </w:tc>
      </w:tr>
      <w:tr w:rsidR="00545AB1" w:rsidTr="00545AB1">
        <w:trPr>
          <w:trHeight w:val="263"/>
        </w:trPr>
        <w:tc>
          <w:tcPr>
            <w:tcW w:w="7509" w:type="dxa"/>
          </w:tcPr>
          <w:p w:rsidR="00545AB1" w:rsidRDefault="00545AB1">
            <w:pPr>
              <w:tabs>
                <w:tab w:val="center" w:pos="2687"/>
                <w:tab w:val="center" w:pos="4638"/>
              </w:tabs>
              <w:rPr>
                <w:rFonts w:ascii="Times New Roman" w:eastAsia="Times New Roman" w:hAnsi="Times New Roman" w:cs="Times New Roman"/>
                <w:sz w:val="24"/>
              </w:rPr>
            </w:pPr>
          </w:p>
        </w:tc>
        <w:tc>
          <w:tcPr>
            <w:tcW w:w="2832" w:type="dxa"/>
          </w:tcPr>
          <w:p w:rsidR="00545AB1" w:rsidRDefault="00545AB1">
            <w:pPr>
              <w:rPr>
                <w:rFonts w:ascii="Times New Roman" w:eastAsia="Times New Roman" w:hAnsi="Times New Roman" w:cs="Times New Roman"/>
                <w:sz w:val="24"/>
              </w:rPr>
            </w:pPr>
          </w:p>
        </w:tc>
        <w:tc>
          <w:tcPr>
            <w:tcW w:w="4606" w:type="dxa"/>
          </w:tcPr>
          <w:p w:rsidR="00545AB1" w:rsidRDefault="00545AB1">
            <w:pPr>
              <w:rPr>
                <w:rFonts w:ascii="Times New Roman" w:eastAsia="Times New Roman" w:hAnsi="Times New Roman" w:cs="Times New Roman"/>
                <w:sz w:val="24"/>
              </w:rPr>
            </w:pPr>
          </w:p>
        </w:tc>
      </w:tr>
      <w:tr w:rsidR="00701598" w:rsidTr="00567173">
        <w:trPr>
          <w:trHeight w:val="283"/>
        </w:trPr>
        <w:tc>
          <w:tcPr>
            <w:tcW w:w="7509" w:type="dxa"/>
            <w:tcBorders>
              <w:top w:val="nil"/>
              <w:left w:val="nil"/>
              <w:bottom w:val="nil"/>
              <w:right w:val="nil"/>
            </w:tcBorders>
          </w:tcPr>
          <w:p w:rsidR="00701598" w:rsidRDefault="00701598" w:rsidP="00567173"/>
        </w:tc>
        <w:tc>
          <w:tcPr>
            <w:tcW w:w="2832" w:type="dxa"/>
            <w:tcBorders>
              <w:top w:val="nil"/>
              <w:left w:val="nil"/>
              <w:bottom w:val="nil"/>
              <w:right w:val="nil"/>
            </w:tcBorders>
          </w:tcPr>
          <w:p w:rsidR="00701598" w:rsidRDefault="00701598"/>
        </w:tc>
        <w:tc>
          <w:tcPr>
            <w:tcW w:w="4606" w:type="dxa"/>
            <w:tcBorders>
              <w:top w:val="nil"/>
              <w:left w:val="nil"/>
              <w:bottom w:val="nil"/>
              <w:right w:val="nil"/>
            </w:tcBorders>
          </w:tcPr>
          <w:p w:rsidR="00701598" w:rsidRDefault="00701598" w:rsidP="00A70EE0"/>
        </w:tc>
      </w:tr>
      <w:tr w:rsidR="00701598" w:rsidTr="00567173">
        <w:trPr>
          <w:trHeight w:val="260"/>
        </w:trPr>
        <w:tc>
          <w:tcPr>
            <w:tcW w:w="7509" w:type="dxa"/>
            <w:tcBorders>
              <w:top w:val="nil"/>
              <w:left w:val="nil"/>
              <w:bottom w:val="nil"/>
              <w:right w:val="nil"/>
            </w:tcBorders>
          </w:tcPr>
          <w:p w:rsidR="00701598" w:rsidRDefault="00701598" w:rsidP="00846DC0">
            <w:pPr>
              <w:tabs>
                <w:tab w:val="center" w:pos="6800"/>
              </w:tabs>
            </w:pPr>
          </w:p>
        </w:tc>
        <w:tc>
          <w:tcPr>
            <w:tcW w:w="2832" w:type="dxa"/>
            <w:tcBorders>
              <w:top w:val="nil"/>
              <w:left w:val="nil"/>
              <w:bottom w:val="nil"/>
              <w:right w:val="nil"/>
            </w:tcBorders>
          </w:tcPr>
          <w:p w:rsidR="00701598" w:rsidRDefault="00701598"/>
        </w:tc>
        <w:tc>
          <w:tcPr>
            <w:tcW w:w="4606" w:type="dxa"/>
            <w:tcBorders>
              <w:top w:val="nil"/>
              <w:left w:val="nil"/>
              <w:bottom w:val="nil"/>
              <w:right w:val="nil"/>
            </w:tcBorders>
          </w:tcPr>
          <w:p w:rsidR="00701598" w:rsidRDefault="00701598" w:rsidP="00C159D6"/>
        </w:tc>
      </w:tr>
      <w:tr w:rsidR="00701598" w:rsidTr="00567173">
        <w:trPr>
          <w:trHeight w:val="259"/>
        </w:trPr>
        <w:tc>
          <w:tcPr>
            <w:tcW w:w="7509" w:type="dxa"/>
            <w:tcBorders>
              <w:top w:val="nil"/>
              <w:left w:val="nil"/>
              <w:bottom w:val="nil"/>
              <w:right w:val="nil"/>
            </w:tcBorders>
          </w:tcPr>
          <w:p w:rsidR="00701598" w:rsidRDefault="00701598" w:rsidP="00846DC0"/>
        </w:tc>
        <w:tc>
          <w:tcPr>
            <w:tcW w:w="2832" w:type="dxa"/>
            <w:tcBorders>
              <w:top w:val="nil"/>
              <w:left w:val="nil"/>
              <w:bottom w:val="nil"/>
              <w:right w:val="nil"/>
            </w:tcBorders>
          </w:tcPr>
          <w:p w:rsidR="00701598" w:rsidRDefault="00701598">
            <w:pPr>
              <w:tabs>
                <w:tab w:val="center" w:pos="2124"/>
              </w:tabs>
            </w:pPr>
          </w:p>
        </w:tc>
        <w:tc>
          <w:tcPr>
            <w:tcW w:w="4606" w:type="dxa"/>
            <w:tcBorders>
              <w:top w:val="nil"/>
              <w:left w:val="nil"/>
              <w:bottom w:val="nil"/>
              <w:right w:val="nil"/>
            </w:tcBorders>
          </w:tcPr>
          <w:p w:rsidR="00701598" w:rsidRDefault="00701598" w:rsidP="00C159D6"/>
        </w:tc>
      </w:tr>
      <w:tr w:rsidR="00701598" w:rsidTr="00567173">
        <w:trPr>
          <w:trHeight w:val="260"/>
        </w:trPr>
        <w:tc>
          <w:tcPr>
            <w:tcW w:w="7509" w:type="dxa"/>
            <w:tcBorders>
              <w:top w:val="nil"/>
              <w:left w:val="nil"/>
              <w:bottom w:val="nil"/>
              <w:right w:val="nil"/>
            </w:tcBorders>
          </w:tcPr>
          <w:p w:rsidR="00701598" w:rsidRPr="00846DC0" w:rsidRDefault="00701598" w:rsidP="00846DC0">
            <w:pPr>
              <w:tabs>
                <w:tab w:val="center" w:pos="6800"/>
              </w:tabs>
              <w:rPr>
                <w:rFonts w:ascii="Times New Roman" w:eastAsia="Times New Roman" w:hAnsi="Times New Roman" w:cs="Times New Roman"/>
                <w:sz w:val="24"/>
              </w:rPr>
            </w:pPr>
          </w:p>
        </w:tc>
        <w:tc>
          <w:tcPr>
            <w:tcW w:w="2832" w:type="dxa"/>
            <w:tcBorders>
              <w:top w:val="nil"/>
              <w:left w:val="nil"/>
              <w:bottom w:val="nil"/>
              <w:right w:val="nil"/>
            </w:tcBorders>
          </w:tcPr>
          <w:p w:rsidR="00701598" w:rsidRDefault="00701598">
            <w:pPr>
              <w:tabs>
                <w:tab w:val="center" w:pos="1416"/>
                <w:tab w:val="center" w:pos="2124"/>
              </w:tabs>
            </w:pPr>
          </w:p>
        </w:tc>
        <w:tc>
          <w:tcPr>
            <w:tcW w:w="4606" w:type="dxa"/>
            <w:tcBorders>
              <w:top w:val="nil"/>
              <w:left w:val="nil"/>
              <w:bottom w:val="nil"/>
              <w:right w:val="nil"/>
            </w:tcBorders>
          </w:tcPr>
          <w:p w:rsidR="00701598" w:rsidRDefault="00701598" w:rsidP="00C159D6">
            <w:pPr>
              <w:jc w:val="both"/>
            </w:pPr>
          </w:p>
        </w:tc>
      </w:tr>
      <w:tr w:rsidR="00701598" w:rsidTr="00567173">
        <w:trPr>
          <w:trHeight w:val="261"/>
        </w:trPr>
        <w:tc>
          <w:tcPr>
            <w:tcW w:w="7509" w:type="dxa"/>
            <w:tcBorders>
              <w:top w:val="nil"/>
              <w:left w:val="nil"/>
              <w:bottom w:val="nil"/>
              <w:right w:val="nil"/>
            </w:tcBorders>
          </w:tcPr>
          <w:p w:rsidR="00701598" w:rsidRDefault="00701598" w:rsidP="00846DC0">
            <w:pPr>
              <w:tabs>
                <w:tab w:val="center" w:pos="6800"/>
              </w:tabs>
            </w:pPr>
          </w:p>
        </w:tc>
        <w:tc>
          <w:tcPr>
            <w:tcW w:w="2832" w:type="dxa"/>
            <w:tcBorders>
              <w:top w:val="nil"/>
              <w:left w:val="nil"/>
              <w:bottom w:val="nil"/>
              <w:right w:val="nil"/>
            </w:tcBorders>
          </w:tcPr>
          <w:p w:rsidR="00701598" w:rsidRDefault="00701598"/>
        </w:tc>
        <w:tc>
          <w:tcPr>
            <w:tcW w:w="4606" w:type="dxa"/>
            <w:tcBorders>
              <w:top w:val="nil"/>
              <w:left w:val="nil"/>
              <w:bottom w:val="nil"/>
              <w:right w:val="nil"/>
            </w:tcBorders>
          </w:tcPr>
          <w:p w:rsidR="00701598" w:rsidRDefault="00701598" w:rsidP="00846DC0"/>
        </w:tc>
      </w:tr>
      <w:tr w:rsidR="00701598" w:rsidTr="00567173">
        <w:trPr>
          <w:trHeight w:val="263"/>
        </w:trPr>
        <w:tc>
          <w:tcPr>
            <w:tcW w:w="7509" w:type="dxa"/>
            <w:tcBorders>
              <w:top w:val="nil"/>
              <w:left w:val="nil"/>
              <w:bottom w:val="nil"/>
              <w:right w:val="nil"/>
            </w:tcBorders>
          </w:tcPr>
          <w:p w:rsidR="00701598" w:rsidRDefault="00701598" w:rsidP="0084389B">
            <w:pPr>
              <w:tabs>
                <w:tab w:val="center" w:pos="2687"/>
                <w:tab w:val="center" w:pos="4638"/>
              </w:tabs>
            </w:pPr>
          </w:p>
        </w:tc>
        <w:tc>
          <w:tcPr>
            <w:tcW w:w="2832" w:type="dxa"/>
            <w:tcBorders>
              <w:top w:val="nil"/>
              <w:left w:val="nil"/>
              <w:bottom w:val="nil"/>
              <w:right w:val="nil"/>
            </w:tcBorders>
          </w:tcPr>
          <w:p w:rsidR="00701598" w:rsidRDefault="00701598"/>
        </w:tc>
        <w:tc>
          <w:tcPr>
            <w:tcW w:w="4606" w:type="dxa"/>
            <w:tcBorders>
              <w:top w:val="nil"/>
              <w:left w:val="nil"/>
              <w:bottom w:val="nil"/>
              <w:right w:val="nil"/>
            </w:tcBorders>
          </w:tcPr>
          <w:p w:rsidR="00701598" w:rsidRDefault="00701598" w:rsidP="00C159D6"/>
        </w:tc>
      </w:tr>
      <w:tr w:rsidR="00C159D6" w:rsidTr="00567173">
        <w:trPr>
          <w:trHeight w:val="263"/>
        </w:trPr>
        <w:tc>
          <w:tcPr>
            <w:tcW w:w="7509" w:type="dxa"/>
            <w:tcBorders>
              <w:top w:val="nil"/>
              <w:left w:val="nil"/>
              <w:bottom w:val="nil"/>
              <w:right w:val="nil"/>
            </w:tcBorders>
          </w:tcPr>
          <w:p w:rsidR="00C159D6" w:rsidRDefault="00C159D6" w:rsidP="0084389B">
            <w:pPr>
              <w:tabs>
                <w:tab w:val="center" w:pos="2687"/>
                <w:tab w:val="center" w:pos="4638"/>
              </w:tabs>
              <w:rPr>
                <w:rFonts w:ascii="Times New Roman" w:eastAsia="Times New Roman" w:hAnsi="Times New Roman" w:cs="Times New Roman"/>
                <w:sz w:val="24"/>
              </w:rPr>
            </w:pPr>
          </w:p>
        </w:tc>
        <w:tc>
          <w:tcPr>
            <w:tcW w:w="2832" w:type="dxa"/>
            <w:tcBorders>
              <w:top w:val="nil"/>
              <w:left w:val="nil"/>
              <w:bottom w:val="nil"/>
              <w:right w:val="nil"/>
            </w:tcBorders>
          </w:tcPr>
          <w:p w:rsidR="00C159D6" w:rsidRDefault="00C159D6">
            <w:pPr>
              <w:rPr>
                <w:rFonts w:ascii="Times New Roman" w:eastAsia="Times New Roman" w:hAnsi="Times New Roman" w:cs="Times New Roman"/>
                <w:sz w:val="24"/>
              </w:rPr>
            </w:pPr>
          </w:p>
        </w:tc>
        <w:tc>
          <w:tcPr>
            <w:tcW w:w="4606" w:type="dxa"/>
            <w:tcBorders>
              <w:top w:val="nil"/>
              <w:left w:val="nil"/>
              <w:bottom w:val="nil"/>
              <w:right w:val="nil"/>
            </w:tcBorders>
          </w:tcPr>
          <w:p w:rsidR="00C159D6" w:rsidRDefault="00C159D6" w:rsidP="00C159D6">
            <w:pPr>
              <w:rPr>
                <w:rFonts w:ascii="Times New Roman" w:eastAsia="Times New Roman" w:hAnsi="Times New Roman" w:cs="Times New Roman"/>
                <w:sz w:val="24"/>
              </w:rPr>
            </w:pPr>
          </w:p>
        </w:tc>
      </w:tr>
    </w:tbl>
    <w:p w:rsidR="00443645" w:rsidRDefault="00C159D6">
      <w:r>
        <w:t xml:space="preserve">  </w:t>
      </w:r>
    </w:p>
    <w:sectPr w:rsidR="00443645" w:rsidSect="00846DC0">
      <w:pgSz w:w="16838" w:h="11906" w:orient="landscape" w:code="9"/>
      <w:pgMar w:top="426" w:right="539" w:bottom="1134" w:left="99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98"/>
    <w:rsid w:val="00443645"/>
    <w:rsid w:val="004B5355"/>
    <w:rsid w:val="00545AB1"/>
    <w:rsid w:val="00567173"/>
    <w:rsid w:val="005F16E3"/>
    <w:rsid w:val="006E5309"/>
    <w:rsid w:val="00701598"/>
    <w:rsid w:val="00703053"/>
    <w:rsid w:val="007B1419"/>
    <w:rsid w:val="0084389B"/>
    <w:rsid w:val="00846DC0"/>
    <w:rsid w:val="00A5349B"/>
    <w:rsid w:val="00A70EE0"/>
    <w:rsid w:val="00B93A98"/>
    <w:rsid w:val="00C159D6"/>
    <w:rsid w:val="00D12502"/>
    <w:rsid w:val="00D25107"/>
    <w:rsid w:val="00D9313B"/>
    <w:rsid w:val="00F5205D"/>
    <w:rsid w:val="00F85D25"/>
    <w:rsid w:val="00F93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5EEB"/>
  <w15:docId w15:val="{FF1D1C33-A9A3-4A68-8AA3-34EC5110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70E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E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xp</dc:creator>
  <cp:keywords/>
  <cp:lastModifiedBy>HORİYE AYDOĞAN</cp:lastModifiedBy>
  <cp:revision>4</cp:revision>
  <cp:lastPrinted>2021-01-26T08:05:00Z</cp:lastPrinted>
  <dcterms:created xsi:type="dcterms:W3CDTF">2024-01-24T10:20:00Z</dcterms:created>
  <dcterms:modified xsi:type="dcterms:W3CDTF">2024-01-25T08:00:00Z</dcterms:modified>
</cp:coreProperties>
</file>