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E6" w:rsidRP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446E6">
        <w:rPr>
          <w:rFonts w:ascii="Times New Roman" w:hAnsi="Times New Roman" w:cs="Times New Roman"/>
          <w:b/>
          <w:bCs/>
        </w:rPr>
        <w:t>T.C.</w:t>
      </w:r>
    </w:p>
    <w:p w:rsidR="002446E6" w:rsidRP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446E6">
        <w:rPr>
          <w:rFonts w:ascii="Times New Roman" w:hAnsi="Times New Roman" w:cs="Times New Roman"/>
          <w:b/>
          <w:bCs/>
        </w:rPr>
        <w:t>ÇANAKKALE VALİLİĞİ</w:t>
      </w:r>
    </w:p>
    <w:p w:rsidR="002446E6" w:rsidRP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446E6">
        <w:rPr>
          <w:rFonts w:ascii="Times New Roman" w:hAnsi="Times New Roman" w:cs="Times New Roman"/>
          <w:b/>
          <w:bCs/>
        </w:rPr>
        <w:t xml:space="preserve"> </w:t>
      </w:r>
      <w:r w:rsidR="00445015">
        <w:rPr>
          <w:rFonts w:ascii="Times New Roman" w:hAnsi="Times New Roman" w:cs="Times New Roman"/>
          <w:b/>
          <w:bCs/>
        </w:rPr>
        <w:t xml:space="preserve">İl </w:t>
      </w:r>
      <w:r w:rsidRPr="002446E6">
        <w:rPr>
          <w:rFonts w:ascii="Times New Roman" w:hAnsi="Times New Roman" w:cs="Times New Roman"/>
          <w:b/>
          <w:bCs/>
        </w:rPr>
        <w:t>EMNİYET MÜDÜRLÜĞÜ</w:t>
      </w:r>
    </w:p>
    <w:p w:rsidR="002446E6" w:rsidRDefault="00C90EC9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BİLGİ TEKNOLOJİLERİ VE HABERLEŞME</w:t>
      </w:r>
      <w:r w:rsidR="002446E6" w:rsidRPr="002446E6">
        <w:rPr>
          <w:rFonts w:ascii="Times New Roman" w:hAnsi="Times New Roman" w:cs="Times New Roman"/>
          <w:b/>
          <w:bCs/>
        </w:rPr>
        <w:t xml:space="preserve"> ŞUBE MÜDÜRLÜĞÜ </w:t>
      </w:r>
    </w:p>
    <w:p w:rsidR="00445015" w:rsidRDefault="00445015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446E6">
        <w:rPr>
          <w:rFonts w:ascii="Times New Roman" w:hAnsi="Times New Roman" w:cs="Times New Roman"/>
          <w:b/>
          <w:bCs/>
        </w:rPr>
        <w:t>KAMU HİZMET STANDARTLARI TESPİT TABLOSU</w:t>
      </w:r>
    </w:p>
    <w:p w:rsid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4831" w:type="dxa"/>
        <w:tblLook w:val="04A0" w:firstRow="1" w:lastRow="0" w:firstColumn="1" w:lastColumn="0" w:noHBand="0" w:noVBand="1"/>
      </w:tblPr>
      <w:tblGrid>
        <w:gridCol w:w="849"/>
        <w:gridCol w:w="3418"/>
        <w:gridCol w:w="4701"/>
        <w:gridCol w:w="5863"/>
      </w:tblGrid>
      <w:tr w:rsidR="002446E6" w:rsidTr="00445015">
        <w:trPr>
          <w:trHeight w:val="498"/>
        </w:trPr>
        <w:tc>
          <w:tcPr>
            <w:tcW w:w="849" w:type="dxa"/>
          </w:tcPr>
          <w:p w:rsidR="002446E6" w:rsidRPr="002446E6" w:rsidRDefault="002446E6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6E6">
              <w:rPr>
                <w:rFonts w:ascii="Times New Roman" w:hAnsi="Times New Roman" w:cs="Times New Roman"/>
                <w:b/>
                <w:bCs/>
              </w:rPr>
              <w:t>SIRA NO</w:t>
            </w:r>
          </w:p>
        </w:tc>
        <w:tc>
          <w:tcPr>
            <w:tcW w:w="3418" w:type="dxa"/>
          </w:tcPr>
          <w:p w:rsidR="002446E6" w:rsidRPr="002446E6" w:rsidRDefault="002446E6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6E6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701" w:type="dxa"/>
          </w:tcPr>
          <w:p w:rsidR="002446E6" w:rsidRPr="002446E6" w:rsidRDefault="002446E6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6E6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5863" w:type="dxa"/>
          </w:tcPr>
          <w:p w:rsidR="002446E6" w:rsidRPr="002446E6" w:rsidRDefault="002446E6" w:rsidP="002446E6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46E6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TAMAMLANMA SÜRESİ</w:t>
            </w:r>
          </w:p>
          <w:p w:rsidR="002446E6" w:rsidRPr="002446E6" w:rsidRDefault="002446E6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6E6">
              <w:rPr>
                <w:rFonts w:ascii="Times New Roman" w:eastAsia="Times New Roman" w:hAnsi="Times New Roman" w:cs="Times New Roman"/>
                <w:b/>
                <w:lang w:eastAsia="tr-TR"/>
              </w:rPr>
              <w:t>( EN GEÇ SÜRE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</w:p>
        </w:tc>
      </w:tr>
      <w:tr w:rsidR="002446E6" w:rsidTr="00445015">
        <w:trPr>
          <w:trHeight w:val="1445"/>
        </w:trPr>
        <w:tc>
          <w:tcPr>
            <w:tcW w:w="849" w:type="dxa"/>
          </w:tcPr>
          <w:p w:rsidR="000E6DC3" w:rsidRDefault="000E6DC3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E6DC3" w:rsidRDefault="000E6DC3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46E6" w:rsidRDefault="00C04278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418" w:type="dxa"/>
            <w:vAlign w:val="center"/>
          </w:tcPr>
          <w:p w:rsidR="002446E6" w:rsidRPr="00C04278" w:rsidRDefault="00C04278" w:rsidP="00C04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278">
              <w:rPr>
                <w:rFonts w:ascii="Times New Roman" w:hAnsi="Times New Roman" w:cs="Times New Roman"/>
                <w:b/>
              </w:rPr>
              <w:t>112 Acil Çağrı Hattı üzerinden vatandaşların ihbar ve şikayetlerinin alınması</w:t>
            </w:r>
          </w:p>
        </w:tc>
        <w:tc>
          <w:tcPr>
            <w:tcW w:w="4701" w:type="dxa"/>
          </w:tcPr>
          <w:p w:rsidR="00C04278" w:rsidRDefault="00C04278" w:rsidP="002446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4278" w:rsidRDefault="00C04278" w:rsidP="002446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446E6" w:rsidRPr="002446E6" w:rsidRDefault="00C04278" w:rsidP="00C04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 Acil Çağrı Hattı üzerinden başvuru yapıldığından herhangi bir belge ve doküman istenilmemektedir.</w:t>
            </w:r>
          </w:p>
        </w:tc>
        <w:tc>
          <w:tcPr>
            <w:tcW w:w="5863" w:type="dxa"/>
          </w:tcPr>
          <w:p w:rsidR="00C04278" w:rsidRDefault="00C04278" w:rsidP="00C04278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  <w:p w:rsidR="002446E6" w:rsidRPr="00C04278" w:rsidRDefault="00C04278" w:rsidP="00C0427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278">
              <w:rPr>
                <w:rFonts w:ascii="Times New Roman" w:hAnsi="Times New Roman" w:cs="Times New Roman"/>
                <w:b/>
                <w:bCs/>
              </w:rPr>
              <w:t>İhbarda çağrıyı karşılama süresi ortalama 3 saniye</w:t>
            </w:r>
          </w:p>
          <w:p w:rsidR="00C04278" w:rsidRPr="00C04278" w:rsidRDefault="000E6DC3" w:rsidP="00C042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4278">
              <w:rPr>
                <w:rFonts w:ascii="Times New Roman" w:hAnsi="Times New Roman" w:cs="Times New Roman"/>
                <w:b/>
                <w:bCs/>
              </w:rPr>
              <w:t xml:space="preserve">İhbarı almada ortalama konuşma süresi 1 dakika </w:t>
            </w:r>
          </w:p>
        </w:tc>
      </w:tr>
      <w:tr w:rsidR="002446E6" w:rsidTr="00445015">
        <w:trPr>
          <w:trHeight w:val="1503"/>
        </w:trPr>
        <w:tc>
          <w:tcPr>
            <w:tcW w:w="849" w:type="dxa"/>
          </w:tcPr>
          <w:p w:rsidR="000E6DC3" w:rsidRDefault="000E6DC3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E6DC3" w:rsidRDefault="000E6DC3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46E6" w:rsidRDefault="00C04278" w:rsidP="00244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418" w:type="dxa"/>
          </w:tcPr>
          <w:p w:rsidR="00C04278" w:rsidRDefault="00C04278" w:rsidP="009F51F7">
            <w:pPr>
              <w:rPr>
                <w:rFonts w:ascii="Times New Roman" w:hAnsi="Times New Roman" w:cs="Times New Roman"/>
                <w:u w:val="single"/>
              </w:rPr>
            </w:pPr>
          </w:p>
          <w:p w:rsidR="002446E6" w:rsidRPr="00C04278" w:rsidRDefault="002446E6" w:rsidP="00C04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278">
              <w:rPr>
                <w:rFonts w:ascii="Times New Roman" w:hAnsi="Times New Roman" w:cs="Times New Roman"/>
                <w:b/>
                <w:u w:val="single"/>
              </w:rPr>
              <w:t>Canakkale155@egm.gov.tr</w:t>
            </w:r>
            <w:r w:rsidR="00C04278" w:rsidRPr="00C04278">
              <w:rPr>
                <w:rFonts w:ascii="Times New Roman" w:hAnsi="Times New Roman" w:cs="Times New Roman"/>
                <w:b/>
              </w:rPr>
              <w:t xml:space="preserve"> </w:t>
            </w:r>
            <w:r w:rsidR="00C04278">
              <w:rPr>
                <w:rFonts w:ascii="Times New Roman" w:hAnsi="Times New Roman" w:cs="Times New Roman"/>
                <w:b/>
              </w:rPr>
              <w:t xml:space="preserve"> </w:t>
            </w:r>
            <w:r w:rsidR="00C04278" w:rsidRPr="00C04278">
              <w:rPr>
                <w:rFonts w:ascii="Times New Roman" w:hAnsi="Times New Roman" w:cs="Times New Roman"/>
                <w:b/>
              </w:rPr>
              <w:t xml:space="preserve"> adresi üzerinden vatandaşların ihbar ve şikayetlerini iletebileceği elektronik e- posta hizmeti </w:t>
            </w:r>
          </w:p>
        </w:tc>
        <w:tc>
          <w:tcPr>
            <w:tcW w:w="4701" w:type="dxa"/>
          </w:tcPr>
          <w:p w:rsidR="00C04278" w:rsidRDefault="00C04278" w:rsidP="002446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4278" w:rsidRDefault="00C04278" w:rsidP="002446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446E6" w:rsidRPr="002446E6" w:rsidRDefault="00C04278" w:rsidP="00C04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Herhangi bir belge ve doküman istenilmemektedir. </w:t>
            </w:r>
          </w:p>
        </w:tc>
        <w:tc>
          <w:tcPr>
            <w:tcW w:w="5863" w:type="dxa"/>
          </w:tcPr>
          <w:p w:rsidR="00C04278" w:rsidRDefault="00C04278" w:rsidP="00C0427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446E6" w:rsidRPr="000E6DC3" w:rsidRDefault="002446E6" w:rsidP="00C0427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6DC3">
              <w:rPr>
                <w:rFonts w:ascii="Times New Roman" w:hAnsi="Times New Roman" w:cs="Times New Roman"/>
                <w:b/>
                <w:u w:val="single"/>
              </w:rPr>
              <w:t>Canakkale155@egm.gov.tr</w:t>
            </w:r>
            <w:r w:rsidRPr="000E6DC3">
              <w:rPr>
                <w:rFonts w:ascii="Times New Roman" w:hAnsi="Times New Roman" w:cs="Times New Roman"/>
                <w:b/>
              </w:rPr>
              <w:t xml:space="preserve"> </w:t>
            </w:r>
            <w:r w:rsidR="00C04278" w:rsidRPr="000E6DC3">
              <w:rPr>
                <w:rFonts w:ascii="Times New Roman" w:hAnsi="Times New Roman" w:cs="Times New Roman"/>
                <w:b/>
              </w:rPr>
              <w:t xml:space="preserve">adresine gönderilen ihbar ve şikayetler </w:t>
            </w:r>
            <w:r w:rsidRPr="000E6DC3">
              <w:rPr>
                <w:rFonts w:ascii="Times New Roman" w:hAnsi="Times New Roman" w:cs="Times New Roman"/>
                <w:b/>
              </w:rPr>
              <w:t xml:space="preserve">İVEDİ </w:t>
            </w:r>
            <w:r w:rsidR="00C04278" w:rsidRPr="000E6DC3">
              <w:rPr>
                <w:rFonts w:ascii="Times New Roman" w:hAnsi="Times New Roman" w:cs="Times New Roman"/>
                <w:b/>
              </w:rPr>
              <w:t>bir şekilde ilgili birimlere yönlendirilir.</w:t>
            </w:r>
          </w:p>
        </w:tc>
      </w:tr>
    </w:tbl>
    <w:p w:rsidR="002446E6" w:rsidRPr="002446E6" w:rsidRDefault="002446E6" w:rsidP="002446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46E6" w:rsidRPr="002446E6" w:rsidRDefault="002446E6" w:rsidP="000E6DC3">
      <w:pPr>
        <w:ind w:firstLine="426"/>
        <w:jc w:val="both"/>
        <w:rPr>
          <w:rFonts w:ascii="Times New Roman" w:hAnsi="Times New Roman" w:cs="Times New Roman"/>
        </w:rPr>
      </w:pPr>
      <w:r w:rsidRPr="002446E6">
        <w:rPr>
          <w:rFonts w:ascii="Times New Roman" w:hAnsi="Times New Roman" w:cs="Times New Roman"/>
        </w:rPr>
        <w:t>Başvuru esnasında yukarıda belirtilen belgelerin dışında belge istenmesi</w:t>
      </w:r>
      <w:r w:rsidR="000E6DC3">
        <w:rPr>
          <w:rFonts w:ascii="Times New Roman" w:hAnsi="Times New Roman" w:cs="Times New Roman"/>
        </w:rPr>
        <w:t xml:space="preserve">, </w:t>
      </w:r>
      <w:r w:rsidRPr="002446E6">
        <w:rPr>
          <w:rFonts w:ascii="Times New Roman" w:hAnsi="Times New Roman" w:cs="Times New Roman"/>
        </w:rPr>
        <w:t xml:space="preserve">eksiksiz belge ile </w:t>
      </w:r>
      <w:r w:rsidR="000E6DC3">
        <w:rPr>
          <w:rFonts w:ascii="Times New Roman" w:hAnsi="Times New Roman" w:cs="Times New Roman"/>
        </w:rPr>
        <w:t xml:space="preserve">başvurulmasına rağmen hizmetin belirtilen sürede tamamlanmaması veya yukarıdaki tabloda bazı hizmetlerin bulunmadığının tespiti durumunda ilk müracaat yerine </w:t>
      </w:r>
      <w:r w:rsidRPr="002446E6">
        <w:rPr>
          <w:rFonts w:ascii="Times New Roman" w:hAnsi="Times New Roman" w:cs="Times New Roman"/>
        </w:rPr>
        <w:t xml:space="preserve">ya da ikinci müracaat yerine başvurunuz. </w:t>
      </w:r>
    </w:p>
    <w:tbl>
      <w:tblPr>
        <w:tblpPr w:leftFromText="141" w:rightFromText="141" w:vertAnchor="text" w:horzAnchor="margin" w:tblpY="519"/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8"/>
        <w:gridCol w:w="7483"/>
      </w:tblGrid>
      <w:tr w:rsidR="00445015" w:rsidTr="00445015">
        <w:trPr>
          <w:trHeight w:val="80"/>
        </w:trPr>
        <w:tc>
          <w:tcPr>
            <w:tcW w:w="7358" w:type="dxa"/>
            <w:shd w:val="clear" w:color="auto" w:fill="auto"/>
          </w:tcPr>
          <w:p w:rsidR="00445015" w:rsidRPr="00445015" w:rsidRDefault="00445015" w:rsidP="004450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İlk Müracaat Yeri  : </w:t>
            </w:r>
            <w:r w:rsidRPr="00445015">
              <w:rPr>
                <w:rFonts w:ascii="Times New Roman" w:hAnsi="Times New Roman" w:cs="Times New Roman"/>
              </w:rPr>
              <w:t>Çanakkale İl Emniyet Müdürlüğü/</w:t>
            </w:r>
            <w:r w:rsidR="00BB0D57">
              <w:rPr>
                <w:rFonts w:ascii="Times New Roman" w:hAnsi="Times New Roman" w:cs="Times New Roman"/>
              </w:rPr>
              <w:t>Bilgi Teknolojileri ve Haberleşme</w:t>
            </w:r>
            <w:r w:rsidRPr="00445015">
              <w:rPr>
                <w:rFonts w:ascii="Times New Roman" w:hAnsi="Times New Roman" w:cs="Times New Roman"/>
              </w:rPr>
              <w:t xml:space="preserve"> Şube Müdürlüğü 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6E6">
              <w:rPr>
                <w:rFonts w:ascii="Times New Roman" w:hAnsi="Times New Roman" w:cs="Times New Roman"/>
                <w:b/>
              </w:rPr>
              <w:t>İsim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446E6">
              <w:rPr>
                <w:rFonts w:ascii="Times New Roman" w:hAnsi="Times New Roman" w:cs="Times New Roman"/>
                <w:b/>
              </w:rPr>
              <w:t xml:space="preserve">: </w:t>
            </w:r>
            <w:r w:rsidR="009F51F7" w:rsidRPr="009F51F7">
              <w:rPr>
                <w:rFonts w:ascii="Times New Roman" w:hAnsi="Times New Roman" w:cs="Times New Roman"/>
              </w:rPr>
              <w:t>Rasim ARIOĞLU</w:t>
            </w:r>
          </w:p>
          <w:p w:rsidR="00445015" w:rsidRPr="00445015" w:rsidRDefault="00445015" w:rsidP="00445015">
            <w:pPr>
              <w:spacing w:after="0"/>
              <w:rPr>
                <w:rFonts w:ascii="Times New Roman" w:hAnsi="Times New Roman" w:cs="Times New Roman"/>
              </w:rPr>
            </w:pPr>
            <w:r w:rsidRPr="002446E6">
              <w:rPr>
                <w:rFonts w:ascii="Times New Roman" w:hAnsi="Times New Roman" w:cs="Times New Roman"/>
                <w:b/>
              </w:rPr>
              <w:t>Unvan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446E6">
              <w:rPr>
                <w:rFonts w:ascii="Times New Roman" w:hAnsi="Times New Roman" w:cs="Times New Roman"/>
                <w:b/>
              </w:rPr>
              <w:t xml:space="preserve">: </w:t>
            </w:r>
            <w:r w:rsidR="00EF5D83" w:rsidRPr="00EF5D83">
              <w:rPr>
                <w:rFonts w:ascii="Times New Roman" w:hAnsi="Times New Roman" w:cs="Times New Roman"/>
              </w:rPr>
              <w:t>Bilgi Teknolojileri ve Haberleşme</w:t>
            </w:r>
            <w:r w:rsidRPr="00445015">
              <w:rPr>
                <w:rFonts w:ascii="Times New Roman" w:hAnsi="Times New Roman" w:cs="Times New Roman"/>
              </w:rPr>
              <w:t xml:space="preserve"> Şube Müdür V.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6E6">
              <w:rPr>
                <w:rFonts w:ascii="Times New Roman" w:hAnsi="Times New Roman" w:cs="Times New Roman"/>
                <w:b/>
              </w:rPr>
              <w:t>Adres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446E6">
              <w:rPr>
                <w:rFonts w:ascii="Times New Roman" w:hAnsi="Times New Roman" w:cs="Times New Roman"/>
                <w:b/>
              </w:rPr>
              <w:t xml:space="preserve">: </w:t>
            </w:r>
            <w:r w:rsidRPr="00445015">
              <w:rPr>
                <w:rFonts w:ascii="Times New Roman" w:hAnsi="Times New Roman" w:cs="Times New Roman"/>
              </w:rPr>
              <w:t>Çanakkale Emniyet Müdürlüğü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6E6">
              <w:rPr>
                <w:rFonts w:ascii="Times New Roman" w:hAnsi="Times New Roman" w:cs="Times New Roman"/>
                <w:b/>
              </w:rPr>
              <w:t>Tel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446E6">
              <w:rPr>
                <w:rFonts w:ascii="Times New Roman" w:hAnsi="Times New Roman" w:cs="Times New Roman"/>
                <w:b/>
              </w:rPr>
              <w:t>: (</w:t>
            </w:r>
            <w:r w:rsidRPr="00445015">
              <w:rPr>
                <w:rFonts w:ascii="Times New Roman" w:hAnsi="Times New Roman" w:cs="Times New Roman"/>
              </w:rPr>
              <w:t>0286)-217 52 60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</w:rPr>
            </w:pPr>
            <w:r w:rsidRPr="002446E6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  <w:tc>
          <w:tcPr>
            <w:tcW w:w="7483" w:type="dxa"/>
            <w:shd w:val="clear" w:color="auto" w:fill="auto"/>
          </w:tcPr>
          <w:p w:rsidR="00445015" w:rsidRPr="00445015" w:rsidRDefault="00BB2A45" w:rsidP="004450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İ</w:t>
            </w:r>
            <w:r w:rsidR="00445015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inci</w:t>
            </w:r>
            <w:r w:rsidR="00445015">
              <w:rPr>
                <w:rFonts w:ascii="Times New Roman" w:hAnsi="Times New Roman" w:cs="Times New Roman"/>
                <w:b/>
              </w:rPr>
              <w:t xml:space="preserve"> Müracaat Yeri : </w:t>
            </w:r>
            <w:r w:rsidR="00445015" w:rsidRPr="00445015">
              <w:rPr>
                <w:rFonts w:ascii="Times New Roman" w:hAnsi="Times New Roman" w:cs="Times New Roman"/>
              </w:rPr>
              <w:t>Çanakkale İl Emniyet Müdürlüğü/</w:t>
            </w:r>
            <w:r w:rsidR="00BB0D57">
              <w:rPr>
                <w:rFonts w:ascii="Times New Roman" w:hAnsi="Times New Roman" w:cs="Times New Roman"/>
              </w:rPr>
              <w:t>Bilgi Teknolojileri ve Haberleşme Ş</w:t>
            </w:r>
            <w:r w:rsidR="00445015" w:rsidRPr="00445015">
              <w:rPr>
                <w:rFonts w:ascii="Times New Roman" w:hAnsi="Times New Roman" w:cs="Times New Roman"/>
              </w:rPr>
              <w:t>ube Müdürlüğü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6E6">
              <w:rPr>
                <w:rFonts w:ascii="Times New Roman" w:hAnsi="Times New Roman" w:cs="Times New Roman"/>
                <w:b/>
              </w:rPr>
              <w:t>İsim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  <w:t>:</w:t>
            </w:r>
            <w:r w:rsidRPr="00244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51F7" w:rsidRPr="009F51F7">
              <w:rPr>
                <w:rFonts w:ascii="Times New Roman" w:hAnsi="Times New Roman" w:cs="Times New Roman"/>
                <w:b/>
                <w:bCs/>
              </w:rPr>
              <w:t>Fadıl GÜÇLÜ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6E6">
              <w:rPr>
                <w:rFonts w:ascii="Times New Roman" w:hAnsi="Times New Roman" w:cs="Times New Roman"/>
                <w:b/>
              </w:rPr>
              <w:t>Unvan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 w:rsidRPr="00445015">
              <w:rPr>
                <w:rFonts w:ascii="Times New Roman" w:hAnsi="Times New Roman" w:cs="Times New Roman"/>
              </w:rPr>
              <w:t>Sorumlu Emniyet Müdür Yardımcısı</w:t>
            </w:r>
          </w:p>
          <w:p w:rsidR="00445015" w:rsidRPr="00445015" w:rsidRDefault="00445015" w:rsidP="00445015">
            <w:pPr>
              <w:spacing w:after="0"/>
              <w:rPr>
                <w:rFonts w:ascii="Times New Roman" w:hAnsi="Times New Roman" w:cs="Times New Roman"/>
              </w:rPr>
            </w:pPr>
            <w:r w:rsidRPr="002446E6">
              <w:rPr>
                <w:rFonts w:ascii="Times New Roman" w:hAnsi="Times New Roman" w:cs="Times New Roman"/>
                <w:b/>
              </w:rPr>
              <w:t>Adres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 w:rsidRPr="00445015">
              <w:rPr>
                <w:rFonts w:ascii="Times New Roman" w:hAnsi="Times New Roman" w:cs="Times New Roman"/>
              </w:rPr>
              <w:t>Çanakkale Emniyet Müdürlüğü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6E6">
              <w:rPr>
                <w:rFonts w:ascii="Times New Roman" w:hAnsi="Times New Roman" w:cs="Times New Roman"/>
                <w:b/>
              </w:rPr>
              <w:t>Tel</w:t>
            </w:r>
            <w:r w:rsidRPr="002446E6">
              <w:rPr>
                <w:rFonts w:ascii="Times New Roman" w:hAnsi="Times New Roman" w:cs="Times New Roman"/>
                <w:b/>
              </w:rPr>
              <w:tab/>
            </w:r>
            <w:r w:rsidRPr="002446E6"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 w:rsidRPr="00445015">
              <w:rPr>
                <w:rFonts w:ascii="Times New Roman" w:hAnsi="Times New Roman" w:cs="Times New Roman"/>
              </w:rPr>
              <w:t>(0286)-217 52 60</w:t>
            </w:r>
          </w:p>
          <w:p w:rsidR="00445015" w:rsidRPr="002446E6" w:rsidRDefault="00445015" w:rsidP="004450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446E6" w:rsidRDefault="002446E6" w:rsidP="002446E6">
      <w:pPr>
        <w:jc w:val="both"/>
      </w:pPr>
    </w:p>
    <w:p w:rsidR="006A1923" w:rsidRDefault="006A1923" w:rsidP="002446E6">
      <w:pPr>
        <w:jc w:val="center"/>
      </w:pPr>
    </w:p>
    <w:sectPr w:rsidR="006A1923" w:rsidSect="00445015">
      <w:pgSz w:w="16838" w:h="11906" w:orient="landscape"/>
      <w:pgMar w:top="426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06" w:rsidRDefault="00950906" w:rsidP="002446E6">
      <w:pPr>
        <w:spacing w:after="0" w:line="240" w:lineRule="auto"/>
      </w:pPr>
      <w:r>
        <w:separator/>
      </w:r>
    </w:p>
  </w:endnote>
  <w:endnote w:type="continuationSeparator" w:id="0">
    <w:p w:rsidR="00950906" w:rsidRDefault="00950906" w:rsidP="0024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06" w:rsidRDefault="00950906" w:rsidP="002446E6">
      <w:pPr>
        <w:spacing w:after="0" w:line="240" w:lineRule="auto"/>
      </w:pPr>
      <w:r>
        <w:separator/>
      </w:r>
    </w:p>
  </w:footnote>
  <w:footnote w:type="continuationSeparator" w:id="0">
    <w:p w:rsidR="00950906" w:rsidRDefault="00950906" w:rsidP="0024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3291"/>
    <w:multiLevelType w:val="hybridMultilevel"/>
    <w:tmpl w:val="91027E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B266C"/>
    <w:multiLevelType w:val="hybridMultilevel"/>
    <w:tmpl w:val="611E59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31"/>
    <w:rsid w:val="000E6DC3"/>
    <w:rsid w:val="00215D70"/>
    <w:rsid w:val="002446E6"/>
    <w:rsid w:val="00251501"/>
    <w:rsid w:val="00363B31"/>
    <w:rsid w:val="00391681"/>
    <w:rsid w:val="00445015"/>
    <w:rsid w:val="006A1923"/>
    <w:rsid w:val="007A194F"/>
    <w:rsid w:val="008B3E03"/>
    <w:rsid w:val="00950906"/>
    <w:rsid w:val="009D6800"/>
    <w:rsid w:val="009F51F7"/>
    <w:rsid w:val="00BB0D57"/>
    <w:rsid w:val="00BB2A45"/>
    <w:rsid w:val="00C04278"/>
    <w:rsid w:val="00C90EC9"/>
    <w:rsid w:val="00CB359C"/>
    <w:rsid w:val="00D70A0D"/>
    <w:rsid w:val="00E7337D"/>
    <w:rsid w:val="00EF5D83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6901-50A3-4C9D-A982-F4E3783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42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DÖNMEZ</dc:creator>
  <cp:keywords/>
  <dc:description/>
  <cp:lastModifiedBy>SELMA DÖNMEZ</cp:lastModifiedBy>
  <cp:revision>2</cp:revision>
  <cp:lastPrinted>2021-01-28T07:12:00Z</cp:lastPrinted>
  <dcterms:created xsi:type="dcterms:W3CDTF">2024-01-25T07:12:00Z</dcterms:created>
  <dcterms:modified xsi:type="dcterms:W3CDTF">2024-01-25T07:12:00Z</dcterms:modified>
</cp:coreProperties>
</file>